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56" w:rsidRPr="006E360F" w:rsidRDefault="005D6056" w:rsidP="005D6056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 xml:space="preserve">Cons </w:t>
      </w:r>
      <w:proofErr w:type="spellStart"/>
      <w:r w:rsidRPr="006E360F">
        <w:rPr>
          <w:b/>
          <w:bCs/>
          <w:sz w:val="22"/>
          <w:szCs w:val="22"/>
          <w:lang w:bidi="ar-JO"/>
        </w:rPr>
        <w:t>lec</w:t>
      </w:r>
      <w:proofErr w:type="spellEnd"/>
      <w:r w:rsidRPr="006E360F">
        <w:rPr>
          <w:b/>
          <w:bCs/>
          <w:sz w:val="22"/>
          <w:szCs w:val="22"/>
          <w:lang w:bidi="ar-JO"/>
        </w:rPr>
        <w:t xml:space="preserve"> #10  , </w:t>
      </w:r>
      <w:proofErr w:type="spellStart"/>
      <w:r w:rsidRPr="006E360F">
        <w:rPr>
          <w:b/>
          <w:bCs/>
          <w:sz w:val="22"/>
          <w:szCs w:val="22"/>
          <w:lang w:bidi="ar-JO"/>
        </w:rPr>
        <w:t>dr</w:t>
      </w:r>
      <w:proofErr w:type="spellEnd"/>
      <w:r w:rsidRPr="006E360F">
        <w:rPr>
          <w:b/>
          <w:bCs/>
          <w:sz w:val="22"/>
          <w:szCs w:val="22"/>
          <w:lang w:bidi="ar-JO"/>
        </w:rPr>
        <w:t xml:space="preserve"> </w:t>
      </w:r>
      <w:proofErr w:type="spellStart"/>
      <w:r w:rsidRPr="006E360F">
        <w:rPr>
          <w:b/>
          <w:bCs/>
          <w:sz w:val="22"/>
          <w:szCs w:val="22"/>
          <w:lang w:bidi="ar-JO"/>
        </w:rPr>
        <w:t>ahmad</w:t>
      </w:r>
      <w:proofErr w:type="spellEnd"/>
      <w:r w:rsidRPr="006E360F">
        <w:rPr>
          <w:b/>
          <w:bCs/>
          <w:sz w:val="22"/>
          <w:szCs w:val="22"/>
          <w:lang w:bidi="ar-JO"/>
        </w:rPr>
        <w:t xml:space="preserve"> </w:t>
      </w:r>
      <w:proofErr w:type="spellStart"/>
      <w:r w:rsidRPr="006E360F">
        <w:rPr>
          <w:b/>
          <w:bCs/>
          <w:sz w:val="22"/>
          <w:szCs w:val="22"/>
          <w:lang w:bidi="ar-JO"/>
        </w:rPr>
        <w:t>maita</w:t>
      </w:r>
      <w:proofErr w:type="spellEnd"/>
      <w:r w:rsidRPr="006E360F">
        <w:rPr>
          <w:b/>
          <w:bCs/>
          <w:sz w:val="22"/>
          <w:szCs w:val="22"/>
          <w:lang w:bidi="ar-JO"/>
        </w:rPr>
        <w:t xml:space="preserve"> , 26-11-2014</w:t>
      </w:r>
    </w:p>
    <w:p w:rsidR="005D6056" w:rsidRPr="006E360F" w:rsidRDefault="005D6056" w:rsidP="005D6056">
      <w:pPr>
        <w:bidi w:val="0"/>
        <w:rPr>
          <w:b/>
          <w:bCs/>
          <w:sz w:val="28"/>
          <w:szCs w:val="28"/>
          <w:u w:val="single"/>
          <w:lang w:bidi="ar-JO"/>
        </w:rPr>
      </w:pPr>
      <w:r w:rsidRPr="006E360F">
        <w:rPr>
          <w:b/>
          <w:bCs/>
          <w:sz w:val="28"/>
          <w:szCs w:val="28"/>
          <w:u w:val="single"/>
          <w:lang w:bidi="ar-JO"/>
        </w:rPr>
        <w:t>Extra notes :</w:t>
      </w:r>
    </w:p>
    <w:p w:rsidR="005D6056" w:rsidRPr="006E360F" w:rsidRDefault="005D6056" w:rsidP="005D6056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 xml:space="preserve">Slide 3 : </w:t>
      </w:r>
    </w:p>
    <w:p w:rsidR="005D6056" w:rsidRPr="006E360F" w:rsidRDefault="005D6056" w:rsidP="00116C0D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-RCT &gt;&gt; is necessary to clean and disinfect the inflamed or infected pulp ; but this treatment cannot achieve 100% bacteria free </w:t>
      </w:r>
      <w:r w:rsidR="00116C0D">
        <w:rPr>
          <w:sz w:val="22"/>
          <w:szCs w:val="22"/>
          <w:lang w:bidi="ar-JO"/>
        </w:rPr>
        <w:t>root canal</w:t>
      </w:r>
      <w:r w:rsidRPr="006E360F">
        <w:rPr>
          <w:sz w:val="22"/>
          <w:szCs w:val="22"/>
          <w:lang w:bidi="ar-JO"/>
        </w:rPr>
        <w:t xml:space="preserve"> system … so usually there is residual </w:t>
      </w:r>
      <w:proofErr w:type="spellStart"/>
      <w:r w:rsidRPr="006E360F">
        <w:rPr>
          <w:sz w:val="22"/>
          <w:szCs w:val="22"/>
          <w:lang w:bidi="ar-JO"/>
        </w:rPr>
        <w:t>peri-radicular</w:t>
      </w:r>
      <w:proofErr w:type="spellEnd"/>
      <w:r w:rsidRPr="006E360F">
        <w:rPr>
          <w:sz w:val="22"/>
          <w:szCs w:val="22"/>
          <w:lang w:bidi="ar-JO"/>
        </w:rPr>
        <w:t xml:space="preserve"> bacteria that didn’t respond to RCT and this may cause recurrent infection depending on : location of bacteria , virulence factors  and availability of nutrients</w:t>
      </w:r>
      <w:r w:rsidR="00116C0D">
        <w:rPr>
          <w:sz w:val="22"/>
          <w:szCs w:val="22"/>
          <w:lang w:bidi="ar-JO"/>
        </w:rPr>
        <w:t>.</w:t>
      </w:r>
    </w:p>
    <w:p w:rsidR="005D6056" w:rsidRPr="006E360F" w:rsidRDefault="005D6056" w:rsidP="005D6056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4 :</w:t>
      </w:r>
    </w:p>
    <w:p w:rsidR="005D6056" w:rsidRPr="006E360F" w:rsidRDefault="005D6056" w:rsidP="005D6056">
      <w:pPr>
        <w:pStyle w:val="a3"/>
        <w:numPr>
          <w:ilvl w:val="0"/>
          <w:numId w:val="1"/>
        </w:num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When there is a localized fluctuant swelling &gt;&gt; you should do incision </w:t>
      </w:r>
      <w:r w:rsidR="002820FA" w:rsidRPr="006E360F">
        <w:rPr>
          <w:sz w:val="22"/>
          <w:szCs w:val="22"/>
          <w:lang w:bidi="ar-JO"/>
        </w:rPr>
        <w:t xml:space="preserve">and </w:t>
      </w:r>
      <w:r w:rsidR="007C7861" w:rsidRPr="006E360F">
        <w:rPr>
          <w:sz w:val="22"/>
          <w:szCs w:val="22"/>
          <w:lang w:bidi="ar-JO"/>
        </w:rPr>
        <w:t>drainage ; because it is an abscess (pus inside it )</w:t>
      </w:r>
    </w:p>
    <w:p w:rsidR="007C7861" w:rsidRPr="006E360F" w:rsidRDefault="007C7861" w:rsidP="007C7861">
      <w:pPr>
        <w:pStyle w:val="a3"/>
        <w:numPr>
          <w:ilvl w:val="0"/>
          <w:numId w:val="1"/>
        </w:num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But when there is a localized non-fluctuant swelling (fixed) &gt;&gt; you shouldn’t do incision and drainage because its </w:t>
      </w:r>
      <w:proofErr w:type="spellStart"/>
      <w:r w:rsidRPr="006E360F">
        <w:rPr>
          <w:sz w:val="22"/>
          <w:szCs w:val="22"/>
          <w:lang w:bidi="ar-JO"/>
        </w:rPr>
        <w:t>cellulitis</w:t>
      </w:r>
      <w:proofErr w:type="spellEnd"/>
      <w:r w:rsidRPr="006E360F">
        <w:rPr>
          <w:sz w:val="22"/>
          <w:szCs w:val="22"/>
          <w:lang w:bidi="ar-JO"/>
        </w:rPr>
        <w:t xml:space="preserve"> (contains blood inside it )</w:t>
      </w:r>
    </w:p>
    <w:p w:rsidR="007C7861" w:rsidRPr="006E360F" w:rsidRDefault="007C7861" w:rsidP="00116C0D">
      <w:pPr>
        <w:pStyle w:val="a3"/>
        <w:numPr>
          <w:ilvl w:val="0"/>
          <w:numId w:val="1"/>
        </w:num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Trephination is done when there is pus inside the bone (palate ) ; it’s a very old technique .</w:t>
      </w:r>
    </w:p>
    <w:p w:rsidR="007C7861" w:rsidRPr="006E360F" w:rsidRDefault="007C7861" w:rsidP="007C7861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 xml:space="preserve">Slide5 : </w:t>
      </w:r>
    </w:p>
    <w:p w:rsidR="007C7861" w:rsidRPr="006E360F" w:rsidRDefault="007C7861" w:rsidP="00116C0D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-Root </w:t>
      </w:r>
      <w:proofErr w:type="spellStart"/>
      <w:r w:rsidRPr="006E360F">
        <w:rPr>
          <w:sz w:val="22"/>
          <w:szCs w:val="22"/>
          <w:lang w:bidi="ar-JO"/>
        </w:rPr>
        <w:t>resorption</w:t>
      </w:r>
      <w:proofErr w:type="spellEnd"/>
      <w:r w:rsidRPr="006E360F">
        <w:rPr>
          <w:sz w:val="22"/>
          <w:szCs w:val="22"/>
          <w:lang w:bidi="ar-JO"/>
        </w:rPr>
        <w:t xml:space="preserve"> is indicated for surgical </w:t>
      </w:r>
      <w:proofErr w:type="spellStart"/>
      <w:r w:rsidRPr="006E360F">
        <w:rPr>
          <w:sz w:val="22"/>
          <w:szCs w:val="22"/>
          <w:lang w:bidi="ar-JO"/>
        </w:rPr>
        <w:t>endodontics</w:t>
      </w:r>
      <w:proofErr w:type="spellEnd"/>
      <w:r w:rsidRPr="006E360F">
        <w:rPr>
          <w:sz w:val="22"/>
          <w:szCs w:val="22"/>
          <w:lang w:bidi="ar-JO"/>
        </w:rPr>
        <w:t xml:space="preserve"> not fo</w:t>
      </w:r>
      <w:r w:rsidR="00116C0D">
        <w:rPr>
          <w:sz w:val="22"/>
          <w:szCs w:val="22"/>
          <w:lang w:bidi="ar-JO"/>
        </w:rPr>
        <w:t xml:space="preserve">r </w:t>
      </w:r>
      <w:proofErr w:type="spellStart"/>
      <w:r w:rsidR="00116C0D">
        <w:rPr>
          <w:sz w:val="22"/>
          <w:szCs w:val="22"/>
          <w:lang w:bidi="ar-JO"/>
        </w:rPr>
        <w:t>apicectomy</w:t>
      </w:r>
      <w:proofErr w:type="spellEnd"/>
      <w:r w:rsidR="00116C0D">
        <w:rPr>
          <w:sz w:val="22"/>
          <w:szCs w:val="22"/>
          <w:lang w:bidi="ar-JO"/>
        </w:rPr>
        <w:t xml:space="preserve"> ? especially when </w:t>
      </w:r>
      <w:r w:rsidRPr="006E360F">
        <w:rPr>
          <w:sz w:val="22"/>
          <w:szCs w:val="22"/>
          <w:lang w:bidi="ar-JO"/>
        </w:rPr>
        <w:t xml:space="preserve"> there is</w:t>
      </w:r>
      <w:r w:rsidR="00116C0D">
        <w:rPr>
          <w:sz w:val="22"/>
          <w:szCs w:val="22"/>
          <w:lang w:bidi="ar-JO"/>
        </w:rPr>
        <w:t xml:space="preserve"> extensive </w:t>
      </w:r>
      <w:r w:rsidRPr="006E360F">
        <w:rPr>
          <w:sz w:val="22"/>
          <w:szCs w:val="22"/>
          <w:lang w:bidi="ar-JO"/>
        </w:rPr>
        <w:t xml:space="preserve"> cervical root </w:t>
      </w:r>
      <w:proofErr w:type="spellStart"/>
      <w:r w:rsidRPr="006E360F">
        <w:rPr>
          <w:sz w:val="22"/>
          <w:szCs w:val="22"/>
          <w:lang w:bidi="ar-JO"/>
        </w:rPr>
        <w:t>resorption</w:t>
      </w:r>
      <w:proofErr w:type="spellEnd"/>
      <w:r w:rsidRPr="006E360F">
        <w:rPr>
          <w:sz w:val="22"/>
          <w:szCs w:val="22"/>
          <w:lang w:bidi="ar-JO"/>
        </w:rPr>
        <w:t xml:space="preserve"> with granulation tissue ; in this case you open a flap and curette the granulation tissue .</w:t>
      </w:r>
    </w:p>
    <w:p w:rsidR="007C7861" w:rsidRPr="006E360F" w:rsidRDefault="007C7861" w:rsidP="007C7861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6 :</w:t>
      </w:r>
    </w:p>
    <w:p w:rsidR="007C7861" w:rsidRPr="006E360F" w:rsidRDefault="007C7861" w:rsidP="007C7861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-there is no absolute contraindication ;its relative .</w:t>
      </w:r>
    </w:p>
    <w:p w:rsidR="007C7861" w:rsidRPr="006E360F" w:rsidRDefault="007C7861" w:rsidP="007C7861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-limited access to the </w:t>
      </w:r>
      <w:proofErr w:type="spellStart"/>
      <w:r w:rsidRPr="006E360F">
        <w:rPr>
          <w:sz w:val="22"/>
          <w:szCs w:val="22"/>
          <w:lang w:bidi="ar-JO"/>
        </w:rPr>
        <w:t>periapical</w:t>
      </w:r>
      <w:proofErr w:type="spellEnd"/>
      <w:r w:rsidRPr="006E360F">
        <w:rPr>
          <w:sz w:val="22"/>
          <w:szCs w:val="22"/>
          <w:lang w:bidi="ar-JO"/>
        </w:rPr>
        <w:t xml:space="preserve"> tissue &gt;&gt; </w:t>
      </w:r>
      <w:r w:rsidR="00311BE0" w:rsidRPr="006E360F">
        <w:rPr>
          <w:sz w:val="22"/>
          <w:szCs w:val="22"/>
          <w:lang w:bidi="ar-JO"/>
        </w:rPr>
        <w:t xml:space="preserve">upper 7 </w:t>
      </w:r>
    </w:p>
    <w:p w:rsidR="00311BE0" w:rsidRPr="006E360F" w:rsidRDefault="00311BE0" w:rsidP="00311BE0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-if your patient takes </w:t>
      </w:r>
      <w:proofErr w:type="spellStart"/>
      <w:r w:rsidRPr="006E360F">
        <w:rPr>
          <w:sz w:val="22"/>
          <w:szCs w:val="22"/>
          <w:lang w:bidi="ar-JO"/>
        </w:rPr>
        <w:t>warfarin</w:t>
      </w:r>
      <w:proofErr w:type="spellEnd"/>
      <w:r w:rsidRPr="006E360F">
        <w:rPr>
          <w:sz w:val="22"/>
          <w:szCs w:val="22"/>
          <w:lang w:bidi="ar-JO"/>
        </w:rPr>
        <w:t xml:space="preserve">  &gt;&gt; don’t try to stop it at all ,, even if there is </w:t>
      </w:r>
      <w:r w:rsidR="00116C0D">
        <w:rPr>
          <w:sz w:val="22"/>
          <w:szCs w:val="22"/>
          <w:lang w:bidi="ar-JO"/>
        </w:rPr>
        <w:t xml:space="preserve">persistent </w:t>
      </w:r>
      <w:r w:rsidRPr="006E360F">
        <w:rPr>
          <w:sz w:val="22"/>
          <w:szCs w:val="22"/>
          <w:lang w:bidi="ar-JO"/>
        </w:rPr>
        <w:t>bleeding during or after procedure (( if you stop it ,</w:t>
      </w:r>
      <w:r w:rsidR="00116C0D">
        <w:rPr>
          <w:sz w:val="22"/>
          <w:szCs w:val="22"/>
          <w:lang w:bidi="ar-JO"/>
        </w:rPr>
        <w:t xml:space="preserve"> recurrent thrombosis may happen</w:t>
      </w:r>
      <w:r w:rsidRPr="006E360F">
        <w:rPr>
          <w:sz w:val="22"/>
          <w:szCs w:val="22"/>
          <w:lang w:bidi="ar-JO"/>
        </w:rPr>
        <w:t xml:space="preserve"> ))</w:t>
      </w:r>
    </w:p>
    <w:p w:rsidR="00311BE0" w:rsidRPr="006E360F" w:rsidRDefault="00311BE0" w:rsidP="00311BE0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-recent radiotherapy for head and neck may cause radio-</w:t>
      </w:r>
      <w:proofErr w:type="spellStart"/>
      <w:r w:rsidRPr="006E360F">
        <w:rPr>
          <w:sz w:val="22"/>
          <w:szCs w:val="22"/>
          <w:lang w:bidi="ar-JO"/>
        </w:rPr>
        <w:t>osteonecrosis</w:t>
      </w:r>
      <w:proofErr w:type="spellEnd"/>
      <w:r w:rsidRPr="006E360F">
        <w:rPr>
          <w:sz w:val="22"/>
          <w:szCs w:val="22"/>
          <w:lang w:bidi="ar-JO"/>
        </w:rPr>
        <w:t xml:space="preserve"> .</w:t>
      </w:r>
    </w:p>
    <w:p w:rsidR="00311BE0" w:rsidRPr="006E360F" w:rsidRDefault="00311BE0" w:rsidP="00311BE0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-osteoporotic patient on </w:t>
      </w:r>
      <w:proofErr w:type="spellStart"/>
      <w:r w:rsidRPr="006E360F">
        <w:rPr>
          <w:sz w:val="22"/>
          <w:szCs w:val="22"/>
          <w:lang w:bidi="ar-JO"/>
        </w:rPr>
        <w:t>bisphosphonates</w:t>
      </w:r>
      <w:proofErr w:type="spellEnd"/>
      <w:r w:rsidRPr="006E360F">
        <w:rPr>
          <w:sz w:val="22"/>
          <w:szCs w:val="22"/>
          <w:lang w:bidi="ar-JO"/>
        </w:rPr>
        <w:t xml:space="preserve">  therapy is one of the contraindications ;depending on method of administration (( orally &gt; safe ,, IV&gt; dangerous ))</w:t>
      </w:r>
    </w:p>
    <w:p w:rsidR="00311BE0" w:rsidRPr="006E360F" w:rsidRDefault="00311BE0" w:rsidP="00311BE0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9:</w:t>
      </w:r>
    </w:p>
    <w:p w:rsidR="00311BE0" w:rsidRPr="006E360F" w:rsidRDefault="00311BE0" w:rsidP="00681CBC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-LA and </w:t>
      </w:r>
      <w:proofErr w:type="spellStart"/>
      <w:r w:rsidRPr="006E360F">
        <w:rPr>
          <w:sz w:val="22"/>
          <w:szCs w:val="22"/>
          <w:lang w:bidi="ar-JO"/>
        </w:rPr>
        <w:t>haemostasis</w:t>
      </w:r>
      <w:proofErr w:type="spellEnd"/>
      <w:r w:rsidRPr="006E360F">
        <w:rPr>
          <w:sz w:val="22"/>
          <w:szCs w:val="22"/>
          <w:lang w:bidi="ar-JO"/>
        </w:rPr>
        <w:t xml:space="preserve"> should cover the whole area of surgery ; so you should anestheti</w:t>
      </w:r>
      <w:r w:rsidR="00681CBC" w:rsidRPr="006E360F">
        <w:rPr>
          <w:sz w:val="22"/>
          <w:szCs w:val="22"/>
          <w:lang w:bidi="ar-JO"/>
        </w:rPr>
        <w:t>z</w:t>
      </w:r>
      <w:r w:rsidRPr="006E360F">
        <w:rPr>
          <w:sz w:val="22"/>
          <w:szCs w:val="22"/>
          <w:lang w:bidi="ar-JO"/>
        </w:rPr>
        <w:t xml:space="preserve">e 2 teeth </w:t>
      </w:r>
      <w:proofErr w:type="spellStart"/>
      <w:r w:rsidRPr="006E360F">
        <w:rPr>
          <w:sz w:val="22"/>
          <w:szCs w:val="22"/>
          <w:lang w:bidi="ar-JO"/>
        </w:rPr>
        <w:t>mesially</w:t>
      </w:r>
      <w:proofErr w:type="spellEnd"/>
      <w:r w:rsidRPr="006E360F">
        <w:rPr>
          <w:sz w:val="22"/>
          <w:szCs w:val="22"/>
          <w:lang w:bidi="ar-JO"/>
        </w:rPr>
        <w:t xml:space="preserve"> and 2 teeth distally in the </w:t>
      </w:r>
      <w:proofErr w:type="spellStart"/>
      <w:r w:rsidRPr="006E360F">
        <w:rPr>
          <w:sz w:val="22"/>
          <w:szCs w:val="22"/>
          <w:lang w:bidi="ar-JO"/>
        </w:rPr>
        <w:t>buccal</w:t>
      </w:r>
      <w:proofErr w:type="spellEnd"/>
      <w:r w:rsidRPr="006E360F">
        <w:rPr>
          <w:sz w:val="22"/>
          <w:szCs w:val="22"/>
          <w:lang w:bidi="ar-JO"/>
        </w:rPr>
        <w:t xml:space="preserve"> and palatal area .</w:t>
      </w:r>
    </w:p>
    <w:p w:rsidR="00681CBC" w:rsidRPr="006E360F" w:rsidRDefault="00681CBC" w:rsidP="00681CBC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10 :</w:t>
      </w:r>
    </w:p>
    <w:p w:rsidR="00681CBC" w:rsidRPr="006E360F" w:rsidRDefault="00681CBC" w:rsidP="00681CBC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-"the base of your flap should be wider than the coronal part to maintain the blood supply " &gt;&gt;this sentence has updated to &gt;&gt;" the vertical releasing incision should be parallel to the supra </w:t>
      </w:r>
      <w:proofErr w:type="spellStart"/>
      <w:r w:rsidRPr="006E360F">
        <w:rPr>
          <w:sz w:val="22"/>
          <w:szCs w:val="22"/>
          <w:lang w:bidi="ar-JO"/>
        </w:rPr>
        <w:t>periosteal</w:t>
      </w:r>
      <w:proofErr w:type="spellEnd"/>
      <w:r w:rsidRPr="006E360F">
        <w:rPr>
          <w:sz w:val="22"/>
          <w:szCs w:val="22"/>
          <w:lang w:bidi="ar-JO"/>
        </w:rPr>
        <w:t xml:space="preserve"> vessels to prevent cutting these vessels and maintain a good blood supply" .</w:t>
      </w:r>
    </w:p>
    <w:p w:rsidR="00681CBC" w:rsidRPr="006E360F" w:rsidRDefault="00681CBC" w:rsidP="00681CBC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lastRenderedPageBreak/>
        <w:t>Slide 11 :</w:t>
      </w:r>
    </w:p>
    <w:p w:rsidR="00681CBC" w:rsidRPr="006E360F" w:rsidRDefault="00681CBC" w:rsidP="00681CBC">
      <w:pPr>
        <w:pStyle w:val="a3"/>
        <w:numPr>
          <w:ilvl w:val="0"/>
          <w:numId w:val="1"/>
        </w:numPr>
        <w:bidi w:val="0"/>
        <w:rPr>
          <w:sz w:val="22"/>
          <w:szCs w:val="22"/>
          <w:lang w:bidi="ar-JO"/>
        </w:rPr>
      </w:pPr>
      <w:proofErr w:type="spellStart"/>
      <w:r w:rsidRPr="006E360F">
        <w:rPr>
          <w:sz w:val="22"/>
          <w:szCs w:val="22"/>
          <w:lang w:bidi="ar-JO"/>
        </w:rPr>
        <w:t>Sulcular</w:t>
      </w:r>
      <w:proofErr w:type="spellEnd"/>
      <w:r w:rsidRPr="006E360F">
        <w:rPr>
          <w:sz w:val="22"/>
          <w:szCs w:val="22"/>
          <w:lang w:bidi="ar-JO"/>
        </w:rPr>
        <w:t xml:space="preserve"> incision will cause papillary recession and this will end up with black triangle &gt;&gt; shouldn’t be used in aesthetic zone </w:t>
      </w:r>
    </w:p>
    <w:p w:rsidR="00681CBC" w:rsidRPr="006E360F" w:rsidRDefault="00681CBC" w:rsidP="00116C0D">
      <w:pPr>
        <w:pStyle w:val="a3"/>
        <w:numPr>
          <w:ilvl w:val="0"/>
          <w:numId w:val="1"/>
        </w:numPr>
        <w:bidi w:val="0"/>
        <w:rPr>
          <w:sz w:val="22"/>
          <w:szCs w:val="22"/>
          <w:lang w:bidi="ar-JO"/>
        </w:rPr>
      </w:pPr>
      <w:proofErr w:type="spellStart"/>
      <w:r w:rsidRPr="006E360F">
        <w:rPr>
          <w:sz w:val="22"/>
          <w:szCs w:val="22"/>
          <w:lang w:bidi="ar-JO"/>
        </w:rPr>
        <w:t>Submarginal</w:t>
      </w:r>
      <w:proofErr w:type="spellEnd"/>
      <w:r w:rsidRPr="006E360F">
        <w:rPr>
          <w:sz w:val="22"/>
          <w:szCs w:val="22"/>
          <w:lang w:bidi="ar-JO"/>
        </w:rPr>
        <w:t xml:space="preserve"> incision  is made 2 mm apical to the depth of gingival </w:t>
      </w:r>
      <w:proofErr w:type="spellStart"/>
      <w:r w:rsidRPr="006E360F">
        <w:rPr>
          <w:sz w:val="22"/>
          <w:szCs w:val="22"/>
          <w:lang w:bidi="ar-JO"/>
        </w:rPr>
        <w:t>sulci</w:t>
      </w:r>
      <w:proofErr w:type="spellEnd"/>
      <w:r w:rsidRPr="006E360F">
        <w:rPr>
          <w:sz w:val="22"/>
          <w:szCs w:val="22"/>
          <w:lang w:bidi="ar-JO"/>
        </w:rPr>
        <w:t xml:space="preserve"> ,,, and the main advantages for this incision</w:t>
      </w:r>
      <w:r w:rsidR="00116C0D">
        <w:rPr>
          <w:sz w:val="22"/>
          <w:szCs w:val="22"/>
          <w:lang w:bidi="ar-JO"/>
        </w:rPr>
        <w:t xml:space="preserve"> are </w:t>
      </w:r>
      <w:r w:rsidRPr="006E360F">
        <w:rPr>
          <w:sz w:val="22"/>
          <w:szCs w:val="22"/>
          <w:lang w:bidi="ar-JO"/>
        </w:rPr>
        <w:t>: 1) you preserve the papilla 2) reposition can be done easily .</w:t>
      </w:r>
    </w:p>
    <w:p w:rsidR="00681CBC" w:rsidRPr="006E360F" w:rsidRDefault="00681CBC" w:rsidP="00681CBC">
      <w:pPr>
        <w:pStyle w:val="a3"/>
        <w:numPr>
          <w:ilvl w:val="0"/>
          <w:numId w:val="1"/>
        </w:num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Papillary incision is excellent in aesthetic zone &gt;&gt; because it preserves the papilla .</w:t>
      </w:r>
    </w:p>
    <w:p w:rsidR="00681CBC" w:rsidRPr="006E360F" w:rsidRDefault="00681CBC" w:rsidP="00681CBC">
      <w:pPr>
        <w:pStyle w:val="a3"/>
        <w:numPr>
          <w:ilvl w:val="0"/>
          <w:numId w:val="1"/>
        </w:numPr>
        <w:bidi w:val="0"/>
        <w:rPr>
          <w:sz w:val="22"/>
          <w:szCs w:val="22"/>
          <w:lang w:bidi="ar-JO"/>
        </w:rPr>
      </w:pPr>
      <w:proofErr w:type="spellStart"/>
      <w:r w:rsidRPr="006E360F">
        <w:rPr>
          <w:sz w:val="22"/>
          <w:szCs w:val="22"/>
          <w:lang w:bidi="ar-JO"/>
        </w:rPr>
        <w:t>Semilunar</w:t>
      </w:r>
      <w:proofErr w:type="spellEnd"/>
      <w:r w:rsidRPr="006E360F">
        <w:rPr>
          <w:sz w:val="22"/>
          <w:szCs w:val="22"/>
          <w:lang w:bidi="ar-JO"/>
        </w:rPr>
        <w:t xml:space="preserve"> flap is the worst flap (don’t use it )</w:t>
      </w:r>
    </w:p>
    <w:p w:rsidR="007315CF" w:rsidRPr="006E360F" w:rsidRDefault="007315CF" w:rsidP="007315CF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Slide12 :</w:t>
      </w:r>
    </w:p>
    <w:p w:rsidR="007315CF" w:rsidRPr="006E360F" w:rsidRDefault="007315CF" w:rsidP="007315CF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-in flap reflection , you start between attached gingival and oral mucosa by a sharp </w:t>
      </w:r>
      <w:proofErr w:type="spellStart"/>
      <w:r w:rsidRPr="006E360F">
        <w:rPr>
          <w:sz w:val="22"/>
          <w:szCs w:val="22"/>
          <w:lang w:bidi="ar-JO"/>
        </w:rPr>
        <w:t>periosteal</w:t>
      </w:r>
      <w:proofErr w:type="spellEnd"/>
      <w:r w:rsidRPr="006E360F">
        <w:rPr>
          <w:sz w:val="22"/>
          <w:szCs w:val="22"/>
          <w:lang w:bidi="ar-JO"/>
        </w:rPr>
        <w:t xml:space="preserve"> elevator  after that you can feel the </w:t>
      </w:r>
      <w:proofErr w:type="spellStart"/>
      <w:r w:rsidRPr="006E360F">
        <w:rPr>
          <w:sz w:val="22"/>
          <w:szCs w:val="22"/>
          <w:lang w:bidi="ar-JO"/>
        </w:rPr>
        <w:t>muco-periosteum</w:t>
      </w:r>
      <w:proofErr w:type="spellEnd"/>
      <w:r w:rsidRPr="006E360F">
        <w:rPr>
          <w:sz w:val="22"/>
          <w:szCs w:val="22"/>
          <w:lang w:bidi="ar-JO"/>
        </w:rPr>
        <w:t xml:space="preserve">  and raise it .</w:t>
      </w:r>
    </w:p>
    <w:p w:rsidR="007315CF" w:rsidRPr="006E360F" w:rsidRDefault="007315CF" w:rsidP="007315CF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15 :</w:t>
      </w:r>
    </w:p>
    <w:p w:rsidR="007315CF" w:rsidRPr="006E360F" w:rsidRDefault="007315CF" w:rsidP="007315CF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-Over-heating will causes necrotic bone .</w:t>
      </w:r>
    </w:p>
    <w:p w:rsidR="007315CF" w:rsidRPr="006E360F" w:rsidRDefault="007315CF" w:rsidP="007315CF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-the bone should be removed by carbide burs ; Diamond burs will cause bone necrosis by generating  too much heat .</w:t>
      </w:r>
    </w:p>
    <w:p w:rsidR="007315CF" w:rsidRPr="006E360F" w:rsidRDefault="007315CF" w:rsidP="007315CF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 to detect site of bone removal by pre-operative X-ray &gt;&gt; you should estimate the working length of infected tooth by a file .. then you go beyond it and remove the bone .</w:t>
      </w:r>
    </w:p>
    <w:p w:rsidR="007315CF" w:rsidRPr="006E360F" w:rsidRDefault="007315CF" w:rsidP="007315CF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16 :</w:t>
      </w:r>
    </w:p>
    <w:p w:rsidR="007315CF" w:rsidRPr="006E360F" w:rsidRDefault="007315CF" w:rsidP="007315CF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</w:t>
      </w:r>
      <w:proofErr w:type="spellStart"/>
      <w:r w:rsidRPr="006E360F">
        <w:rPr>
          <w:sz w:val="22"/>
          <w:szCs w:val="22"/>
          <w:lang w:bidi="ar-JO"/>
        </w:rPr>
        <w:t>periapical</w:t>
      </w:r>
      <w:proofErr w:type="spellEnd"/>
      <w:r w:rsidRPr="006E360F">
        <w:rPr>
          <w:sz w:val="22"/>
          <w:szCs w:val="22"/>
          <w:lang w:bidi="ar-JO"/>
        </w:rPr>
        <w:t xml:space="preserve"> soft tissue which must be sent for </w:t>
      </w:r>
      <w:proofErr w:type="spellStart"/>
      <w:r w:rsidRPr="006E360F">
        <w:rPr>
          <w:sz w:val="22"/>
          <w:szCs w:val="22"/>
          <w:lang w:bidi="ar-JO"/>
        </w:rPr>
        <w:t>histopathologic</w:t>
      </w:r>
      <w:proofErr w:type="spellEnd"/>
      <w:r w:rsidRPr="006E360F">
        <w:rPr>
          <w:sz w:val="22"/>
          <w:szCs w:val="22"/>
          <w:lang w:bidi="ar-JO"/>
        </w:rPr>
        <w:t xml:space="preserve"> examination ((99% it’s a cyst or </w:t>
      </w:r>
      <w:proofErr w:type="spellStart"/>
      <w:r w:rsidRPr="006E360F">
        <w:rPr>
          <w:sz w:val="22"/>
          <w:szCs w:val="22"/>
          <w:lang w:bidi="ar-JO"/>
        </w:rPr>
        <w:t>granuloma</w:t>
      </w:r>
      <w:proofErr w:type="spellEnd"/>
      <w:r w:rsidRPr="006E360F">
        <w:rPr>
          <w:sz w:val="22"/>
          <w:szCs w:val="22"/>
          <w:lang w:bidi="ar-JO"/>
        </w:rPr>
        <w:t xml:space="preserve"> ,,and 1% may be a tumor </w:t>
      </w:r>
      <w:r w:rsidR="0027798E" w:rsidRPr="006E360F">
        <w:rPr>
          <w:sz w:val="22"/>
          <w:szCs w:val="22"/>
          <w:lang w:bidi="ar-JO"/>
        </w:rPr>
        <w:t>)</w:t>
      </w:r>
    </w:p>
    <w:p w:rsidR="0027798E" w:rsidRPr="006E360F" w:rsidRDefault="0027798E" w:rsidP="0027798E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 </w:t>
      </w:r>
      <w:r w:rsidR="00116C0D">
        <w:rPr>
          <w:sz w:val="22"/>
          <w:szCs w:val="22"/>
          <w:lang w:bidi="ar-JO"/>
        </w:rPr>
        <w:t xml:space="preserve">try to </w:t>
      </w:r>
      <w:r w:rsidRPr="006E360F">
        <w:rPr>
          <w:sz w:val="22"/>
          <w:szCs w:val="22"/>
          <w:lang w:bidi="ar-JO"/>
        </w:rPr>
        <w:t>keep the sharp side of your excavator toward the bone and try to remove the granulation tissue as one peace .</w:t>
      </w:r>
    </w:p>
    <w:p w:rsidR="0027798E" w:rsidRPr="006E360F" w:rsidRDefault="0027798E" w:rsidP="0027798E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-when you excavate a granulation tissue u expect bleeding .</w:t>
      </w:r>
    </w:p>
    <w:p w:rsidR="0027798E" w:rsidRPr="006E360F" w:rsidRDefault="0027798E" w:rsidP="0027798E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18 :</w:t>
      </w:r>
    </w:p>
    <w:p w:rsidR="0027798E" w:rsidRPr="006E360F" w:rsidRDefault="0027798E" w:rsidP="0027798E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1)collagen based material &gt;&gt; acts as artificial barrier and could enhance platelets adhesion (very good haemostatic material )</w:t>
      </w:r>
    </w:p>
    <w:p w:rsidR="0027798E" w:rsidRPr="006E360F" w:rsidRDefault="0027798E" w:rsidP="0027798E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2)surgical &gt;&gt; </w:t>
      </w:r>
      <w:proofErr w:type="spellStart"/>
      <w:r w:rsidRPr="006E360F">
        <w:rPr>
          <w:sz w:val="22"/>
          <w:szCs w:val="22"/>
          <w:lang w:bidi="ar-JO"/>
        </w:rPr>
        <w:t>its</w:t>
      </w:r>
      <w:proofErr w:type="spellEnd"/>
      <w:r w:rsidRPr="006E360F">
        <w:rPr>
          <w:sz w:val="22"/>
          <w:szCs w:val="22"/>
          <w:lang w:bidi="ar-JO"/>
        </w:rPr>
        <w:t xml:space="preserve"> an oxidized cellulose polymer that acts as artificial barrier </w:t>
      </w:r>
    </w:p>
    <w:p w:rsidR="0027798E" w:rsidRPr="006E360F" w:rsidRDefault="0027798E" w:rsidP="0027798E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3)bone wax &gt;&gt; we don’t use it anymore .</w:t>
      </w:r>
    </w:p>
    <w:p w:rsidR="0027798E" w:rsidRPr="006E360F" w:rsidRDefault="0027798E" w:rsidP="0027798E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4)ferric sulfate &gt;&gt; it’s a very safe material but it can cause brown precipitates ,,so when you finish the procedure make sure that you irrigate and remove all the precipitations by sterile water .</w:t>
      </w:r>
    </w:p>
    <w:p w:rsidR="0027798E" w:rsidRPr="006E360F" w:rsidRDefault="0027798E" w:rsidP="0027798E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5)calcium sulfate (POP) &gt;&gt; if its sterilized well it will give excellent </w:t>
      </w:r>
      <w:proofErr w:type="spellStart"/>
      <w:r w:rsidRPr="006E360F">
        <w:rPr>
          <w:sz w:val="22"/>
          <w:szCs w:val="22"/>
          <w:lang w:bidi="ar-JO"/>
        </w:rPr>
        <w:t>haemorrhagic</w:t>
      </w:r>
      <w:proofErr w:type="spellEnd"/>
      <w:r w:rsidRPr="006E360F">
        <w:rPr>
          <w:sz w:val="22"/>
          <w:szCs w:val="22"/>
          <w:lang w:bidi="ar-JO"/>
        </w:rPr>
        <w:t xml:space="preserve"> control , also it’s a bioactive material .</w:t>
      </w:r>
    </w:p>
    <w:p w:rsidR="0027798E" w:rsidRPr="006E360F" w:rsidRDefault="0027798E" w:rsidP="0027798E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lastRenderedPageBreak/>
        <w:t xml:space="preserve">6)epinephrine pellets &gt;&gt; vasoconstriction </w:t>
      </w:r>
    </w:p>
    <w:p w:rsidR="0027798E" w:rsidRPr="006E360F" w:rsidRDefault="0027798E" w:rsidP="0027798E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7)</w:t>
      </w:r>
      <w:proofErr w:type="spellStart"/>
      <w:r w:rsidRPr="006E360F">
        <w:rPr>
          <w:sz w:val="22"/>
          <w:szCs w:val="22"/>
          <w:lang w:bidi="ar-JO"/>
        </w:rPr>
        <w:t>cautery</w:t>
      </w:r>
      <w:proofErr w:type="spellEnd"/>
      <w:r w:rsidRPr="006E360F">
        <w:rPr>
          <w:sz w:val="22"/>
          <w:szCs w:val="22"/>
          <w:lang w:bidi="ar-JO"/>
        </w:rPr>
        <w:t xml:space="preserve"> </w:t>
      </w:r>
      <w:r w:rsidR="00924A87" w:rsidRPr="006E360F">
        <w:rPr>
          <w:sz w:val="22"/>
          <w:szCs w:val="22"/>
          <w:lang w:bidi="ar-JO"/>
        </w:rPr>
        <w:t>/</w:t>
      </w:r>
      <w:proofErr w:type="spellStart"/>
      <w:r w:rsidR="00924A87" w:rsidRPr="006E360F">
        <w:rPr>
          <w:sz w:val="22"/>
          <w:szCs w:val="22"/>
          <w:lang w:bidi="ar-JO"/>
        </w:rPr>
        <w:t>electrosurgery</w:t>
      </w:r>
      <w:proofErr w:type="spellEnd"/>
      <w:r w:rsidR="00924A87" w:rsidRPr="006E360F">
        <w:rPr>
          <w:sz w:val="22"/>
          <w:szCs w:val="22"/>
          <w:lang w:bidi="ar-JO"/>
        </w:rPr>
        <w:t xml:space="preserve"> &gt;&gt; most probably you will end up with bone touching ,, so </w:t>
      </w:r>
      <w:proofErr w:type="spellStart"/>
      <w:r w:rsidR="00924A87" w:rsidRPr="006E360F">
        <w:rPr>
          <w:sz w:val="22"/>
          <w:szCs w:val="22"/>
          <w:lang w:bidi="ar-JO"/>
        </w:rPr>
        <w:t>its</w:t>
      </w:r>
      <w:proofErr w:type="spellEnd"/>
      <w:r w:rsidR="00924A87" w:rsidRPr="006E360F">
        <w:rPr>
          <w:sz w:val="22"/>
          <w:szCs w:val="22"/>
          <w:lang w:bidi="ar-JO"/>
        </w:rPr>
        <w:t xml:space="preserve"> not a good method to be used .</w:t>
      </w:r>
    </w:p>
    <w:p w:rsidR="000E47BB" w:rsidRPr="006E360F" w:rsidRDefault="000E47BB" w:rsidP="000E47BB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Slide 20 : the resection of 3mm of the root tip reduced the apical ramification to 98% and lateral canals to 93% .</w:t>
      </w:r>
    </w:p>
    <w:p w:rsidR="000E47BB" w:rsidRPr="006E360F" w:rsidRDefault="000E47BB" w:rsidP="000E47BB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21 :</w:t>
      </w:r>
    </w:p>
    <w:p w:rsidR="000E47BB" w:rsidRPr="006E360F" w:rsidRDefault="000E47BB" w:rsidP="000E47BB">
      <w:pPr>
        <w:bidi w:val="0"/>
        <w:rPr>
          <w:b/>
          <w:bCs/>
          <w:sz w:val="22"/>
          <w:szCs w:val="22"/>
          <w:u w:val="single"/>
          <w:lang w:bidi="ar-JO"/>
        </w:rPr>
      </w:pPr>
      <w:r w:rsidRPr="006E360F">
        <w:rPr>
          <w:b/>
          <w:bCs/>
          <w:sz w:val="22"/>
          <w:szCs w:val="22"/>
          <w:u w:val="single"/>
          <w:lang w:bidi="ar-JO"/>
        </w:rPr>
        <w:t>**A** :</w:t>
      </w:r>
    </w:p>
    <w:p w:rsidR="000E47BB" w:rsidRPr="006E360F" w:rsidRDefault="000E47BB" w:rsidP="00116C0D">
      <w:pPr>
        <w:pStyle w:val="a3"/>
        <w:numPr>
          <w:ilvl w:val="0"/>
          <w:numId w:val="2"/>
        </w:numPr>
        <w:bidi w:val="0"/>
        <w:rPr>
          <w:sz w:val="22"/>
          <w:szCs w:val="22"/>
          <w:u w:val="single"/>
          <w:lang w:bidi="ar-JO"/>
        </w:rPr>
      </w:pPr>
      <w:r w:rsidRPr="006E360F">
        <w:rPr>
          <w:sz w:val="22"/>
          <w:szCs w:val="22"/>
          <w:u w:val="single"/>
          <w:lang w:bidi="ar-JO"/>
        </w:rPr>
        <w:t xml:space="preserve">More beveling </w:t>
      </w:r>
      <w:r w:rsidRPr="006E360F">
        <w:rPr>
          <w:sz w:val="22"/>
          <w:szCs w:val="22"/>
          <w:lang w:bidi="ar-JO"/>
        </w:rPr>
        <w:t xml:space="preserve">results in opening dentinal tubules on the </w:t>
      </w:r>
      <w:proofErr w:type="spellStart"/>
      <w:r w:rsidRPr="006E360F">
        <w:rPr>
          <w:sz w:val="22"/>
          <w:szCs w:val="22"/>
          <w:lang w:bidi="ar-JO"/>
        </w:rPr>
        <w:t>resected</w:t>
      </w:r>
      <w:proofErr w:type="spellEnd"/>
      <w:r w:rsidRPr="006E360F">
        <w:rPr>
          <w:sz w:val="22"/>
          <w:szCs w:val="22"/>
          <w:lang w:bidi="ar-JO"/>
        </w:rPr>
        <w:t xml:space="preserve"> tooth surface (more exposed dentinal tubules ) &gt;&gt;which will communicate with the root canal space and result in apical leakage even when a retrograde filling has been placed &gt;&gt; constant irritation to that area </w:t>
      </w:r>
      <w:r w:rsidRPr="006E360F">
        <w:rPr>
          <w:sz w:val="22"/>
          <w:szCs w:val="22"/>
          <w:u w:val="single"/>
          <w:lang w:bidi="ar-JO"/>
        </w:rPr>
        <w:t xml:space="preserve"> &gt;&gt; </w:t>
      </w:r>
      <w:r w:rsidRPr="006E360F">
        <w:rPr>
          <w:sz w:val="22"/>
          <w:szCs w:val="22"/>
          <w:lang w:bidi="ar-JO"/>
        </w:rPr>
        <w:t>that means retrograde filling doesn’t seal the exposed dentinal tubules .</w:t>
      </w:r>
    </w:p>
    <w:p w:rsidR="000E47BB" w:rsidRPr="006E360F" w:rsidRDefault="000E47BB" w:rsidP="000E47BB">
      <w:pPr>
        <w:pStyle w:val="a3"/>
        <w:numPr>
          <w:ilvl w:val="0"/>
          <w:numId w:val="2"/>
        </w:numPr>
        <w:bidi w:val="0"/>
        <w:rPr>
          <w:sz w:val="22"/>
          <w:szCs w:val="22"/>
          <w:u w:val="single"/>
          <w:lang w:bidi="ar-JO"/>
        </w:rPr>
      </w:pPr>
      <w:r w:rsidRPr="006E360F">
        <w:rPr>
          <w:sz w:val="22"/>
          <w:szCs w:val="22"/>
          <w:lang w:bidi="ar-JO"/>
        </w:rPr>
        <w:t xml:space="preserve">it was thought that this bevel improved accessibility and visibility of the </w:t>
      </w:r>
      <w:proofErr w:type="spellStart"/>
      <w:r w:rsidRPr="006E360F">
        <w:rPr>
          <w:sz w:val="22"/>
          <w:szCs w:val="22"/>
          <w:lang w:bidi="ar-JO"/>
        </w:rPr>
        <w:t>resected</w:t>
      </w:r>
      <w:proofErr w:type="spellEnd"/>
      <w:r w:rsidRPr="006E360F">
        <w:rPr>
          <w:sz w:val="22"/>
          <w:szCs w:val="22"/>
          <w:lang w:bidi="ar-JO"/>
        </w:rPr>
        <w:t xml:space="preserve"> root end  &gt;&gt; Nowadays this problem is not an issue due to the availability of micro-surgical instruments</w:t>
      </w:r>
    </w:p>
    <w:p w:rsidR="000E47BB" w:rsidRPr="006E360F" w:rsidRDefault="000E47BB" w:rsidP="000E47BB">
      <w:pPr>
        <w:bidi w:val="0"/>
        <w:rPr>
          <w:b/>
          <w:bCs/>
          <w:sz w:val="22"/>
          <w:szCs w:val="22"/>
          <w:u w:val="single"/>
          <w:lang w:bidi="ar-JO"/>
        </w:rPr>
      </w:pPr>
      <w:r w:rsidRPr="006E360F">
        <w:rPr>
          <w:b/>
          <w:bCs/>
          <w:sz w:val="22"/>
          <w:szCs w:val="22"/>
          <w:u w:val="single"/>
          <w:lang w:bidi="ar-JO"/>
        </w:rPr>
        <w:t>**B** :</w:t>
      </w:r>
    </w:p>
    <w:p w:rsidR="000E47BB" w:rsidRPr="006E360F" w:rsidRDefault="000E47BB" w:rsidP="00116C0D">
      <w:pPr>
        <w:pStyle w:val="a3"/>
        <w:numPr>
          <w:ilvl w:val="0"/>
          <w:numId w:val="3"/>
        </w:numPr>
        <w:bidi w:val="0"/>
        <w:rPr>
          <w:b/>
          <w:bCs/>
          <w:sz w:val="22"/>
          <w:szCs w:val="22"/>
          <w:u w:val="single"/>
          <w:lang w:bidi="ar-JO"/>
        </w:rPr>
      </w:pPr>
      <w:r w:rsidRPr="006E360F">
        <w:rPr>
          <w:sz w:val="22"/>
          <w:szCs w:val="22"/>
          <w:u w:val="single"/>
          <w:lang w:bidi="ar-JO"/>
        </w:rPr>
        <w:t xml:space="preserve">minimal degree of beveling </w:t>
      </w:r>
      <w:r w:rsidRPr="006E360F">
        <w:rPr>
          <w:sz w:val="22"/>
          <w:szCs w:val="22"/>
          <w:lang w:bidi="ar-JO"/>
        </w:rPr>
        <w:t xml:space="preserve"> e</w:t>
      </w:r>
      <w:r w:rsidR="00D67CA5" w:rsidRPr="006E360F">
        <w:rPr>
          <w:sz w:val="22"/>
          <w:szCs w:val="22"/>
          <w:lang w:bidi="ar-JO"/>
        </w:rPr>
        <w:t xml:space="preserve">xpose less of dentinal tubules &gt;&gt; no apical leakage &gt;&gt; no communication with root canal space after retrograde filling &gt;&gt; very good sealing </w:t>
      </w:r>
      <w:r w:rsidR="00116C0D">
        <w:rPr>
          <w:sz w:val="22"/>
          <w:szCs w:val="22"/>
          <w:lang w:bidi="ar-JO"/>
        </w:rPr>
        <w:t xml:space="preserve">outcome </w:t>
      </w:r>
    </w:p>
    <w:p w:rsidR="00D67CA5" w:rsidRPr="006E360F" w:rsidRDefault="00D67CA5" w:rsidP="00D67CA5">
      <w:pPr>
        <w:pStyle w:val="a3"/>
        <w:numPr>
          <w:ilvl w:val="0"/>
          <w:numId w:val="3"/>
        </w:numPr>
        <w:bidi w:val="0"/>
        <w:rPr>
          <w:b/>
          <w:bCs/>
          <w:sz w:val="22"/>
          <w:szCs w:val="22"/>
          <w:u w:val="single"/>
          <w:lang w:bidi="ar-JO"/>
        </w:rPr>
      </w:pPr>
      <w:r w:rsidRPr="006E360F">
        <w:rPr>
          <w:sz w:val="22"/>
          <w:szCs w:val="22"/>
          <w:lang w:bidi="ar-JO"/>
        </w:rPr>
        <w:t xml:space="preserve">if there is no bevel at all , there will be more chances to provide a good sealing </w:t>
      </w:r>
    </w:p>
    <w:p w:rsidR="00D67CA5" w:rsidRPr="006E360F" w:rsidRDefault="00D67CA5" w:rsidP="00D67CA5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 xml:space="preserve">slide 22: </w:t>
      </w:r>
    </w:p>
    <w:p w:rsidR="00D67CA5" w:rsidRPr="006E360F" w:rsidRDefault="00D67CA5" w:rsidP="00D67CA5">
      <w:pPr>
        <w:pStyle w:val="a3"/>
        <w:numPr>
          <w:ilvl w:val="0"/>
          <w:numId w:val="1"/>
        </w:num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the main objective of surgical </w:t>
      </w:r>
      <w:proofErr w:type="spellStart"/>
      <w:r w:rsidRPr="006E360F">
        <w:rPr>
          <w:sz w:val="22"/>
          <w:szCs w:val="22"/>
          <w:lang w:bidi="ar-JO"/>
        </w:rPr>
        <w:t>endodontics</w:t>
      </w:r>
      <w:proofErr w:type="spellEnd"/>
      <w:r w:rsidRPr="006E360F">
        <w:rPr>
          <w:sz w:val="22"/>
          <w:szCs w:val="22"/>
          <w:lang w:bidi="ar-JO"/>
        </w:rPr>
        <w:t xml:space="preserve"> is to achieve satisfactory seal of the root canal and prevent noxious substances entering into the adjacent  tissues &gt;&gt; this couldn’t be obtained without a good retrograde filling restoration .</w:t>
      </w:r>
    </w:p>
    <w:p w:rsidR="00D67CA5" w:rsidRPr="006E360F" w:rsidRDefault="00D67CA5" w:rsidP="00D67CA5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23 :</w:t>
      </w:r>
    </w:p>
    <w:p w:rsidR="00D67CA5" w:rsidRPr="006E360F" w:rsidRDefault="00D67CA5" w:rsidP="00D67CA5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-amalgam &gt;&gt; </w:t>
      </w:r>
      <w:proofErr w:type="spellStart"/>
      <w:r w:rsidRPr="006E360F">
        <w:rPr>
          <w:sz w:val="22"/>
          <w:szCs w:val="22"/>
          <w:lang w:bidi="ar-JO"/>
        </w:rPr>
        <w:t>its</w:t>
      </w:r>
      <w:proofErr w:type="spellEnd"/>
      <w:r w:rsidRPr="006E360F">
        <w:rPr>
          <w:sz w:val="22"/>
          <w:szCs w:val="22"/>
          <w:lang w:bidi="ar-JO"/>
        </w:rPr>
        <w:t xml:space="preserve"> not used anymore &gt;&gt; it doesn’t seal properly </w:t>
      </w:r>
    </w:p>
    <w:p w:rsidR="00D67CA5" w:rsidRPr="006E360F" w:rsidRDefault="00D67CA5" w:rsidP="00D67CA5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-composite /RMGI &gt;&gt; need a very good isolation and dry tooth .</w:t>
      </w:r>
    </w:p>
    <w:p w:rsidR="000504A2" w:rsidRPr="006E360F" w:rsidRDefault="00D67CA5" w:rsidP="000504A2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-MTA</w:t>
      </w:r>
      <w:r w:rsidR="000504A2" w:rsidRPr="006E360F">
        <w:rPr>
          <w:sz w:val="22"/>
          <w:szCs w:val="22"/>
          <w:lang w:bidi="ar-JO"/>
        </w:rPr>
        <w:t xml:space="preserve">: </w:t>
      </w:r>
      <w:r w:rsidRPr="006E360F">
        <w:rPr>
          <w:sz w:val="22"/>
          <w:szCs w:val="22"/>
          <w:lang w:bidi="ar-JO"/>
        </w:rPr>
        <w:t xml:space="preserve">1) </w:t>
      </w:r>
      <w:r w:rsidR="000504A2" w:rsidRPr="006E360F">
        <w:rPr>
          <w:sz w:val="22"/>
          <w:szCs w:val="22"/>
          <w:lang w:bidi="ar-JO"/>
        </w:rPr>
        <w:t>it seals very well   2) requires moisture to setup &gt;so its best material since moisture control is one of the largest challenges in working.   4) it’s a bioactive material .</w:t>
      </w:r>
    </w:p>
    <w:p w:rsidR="000504A2" w:rsidRPr="006E360F" w:rsidRDefault="000504A2" w:rsidP="000504A2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25 :</w:t>
      </w:r>
    </w:p>
    <w:p w:rsidR="000504A2" w:rsidRPr="006E360F" w:rsidRDefault="000504A2" w:rsidP="000504A2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-there are many specialized instruments that aid in placement of MTA ,,,special carriers in different shapes and sizes  </w:t>
      </w:r>
    </w:p>
    <w:p w:rsidR="000504A2" w:rsidRPr="006E360F" w:rsidRDefault="000504A2" w:rsidP="000504A2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 pellet block instrument has grooves that enable you to shape and form the MTA before placing it in the prepared cavity .</w:t>
      </w:r>
    </w:p>
    <w:p w:rsidR="000504A2" w:rsidRPr="006E360F" w:rsidRDefault="000504A2" w:rsidP="000504A2">
      <w:pPr>
        <w:bidi w:val="0"/>
        <w:rPr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lastRenderedPageBreak/>
        <w:t>Slide 27</w:t>
      </w:r>
      <w:r w:rsidRPr="006E360F">
        <w:rPr>
          <w:sz w:val="22"/>
          <w:szCs w:val="22"/>
          <w:lang w:bidi="ar-JO"/>
        </w:rPr>
        <w:t xml:space="preserve"> :</w:t>
      </w:r>
    </w:p>
    <w:p w:rsidR="000504A2" w:rsidRPr="006E360F" w:rsidRDefault="000504A2" w:rsidP="000504A2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Gentle pressure is applied for  5mins with a moist gauze to obtain </w:t>
      </w:r>
      <w:proofErr w:type="spellStart"/>
      <w:r w:rsidRPr="006E360F">
        <w:rPr>
          <w:sz w:val="22"/>
          <w:szCs w:val="22"/>
          <w:lang w:bidi="ar-JO"/>
        </w:rPr>
        <w:t>haemostasis</w:t>
      </w:r>
      <w:proofErr w:type="spellEnd"/>
      <w:r w:rsidRPr="006E360F">
        <w:rPr>
          <w:sz w:val="22"/>
          <w:szCs w:val="22"/>
          <w:lang w:bidi="ar-JO"/>
        </w:rPr>
        <w:t xml:space="preserve"> .</w:t>
      </w:r>
    </w:p>
    <w:p w:rsidR="000504A2" w:rsidRPr="006E360F" w:rsidRDefault="000504A2" w:rsidP="000504A2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28 :</w:t>
      </w:r>
    </w:p>
    <w:p w:rsidR="000504A2" w:rsidRPr="006E360F" w:rsidRDefault="000504A2" w:rsidP="000504A2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Silk suture : is cheap and easy to handle but it encourages bacterial growth .</w:t>
      </w:r>
    </w:p>
    <w:p w:rsidR="000504A2" w:rsidRPr="006E360F" w:rsidRDefault="000504A2" w:rsidP="000504A2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-absorbable sutures (VICRYL ) &gt;&gt; its good but it may </w:t>
      </w:r>
      <w:proofErr w:type="spellStart"/>
      <w:r w:rsidRPr="006E360F">
        <w:rPr>
          <w:sz w:val="22"/>
          <w:szCs w:val="22"/>
          <w:lang w:bidi="ar-JO"/>
        </w:rPr>
        <w:t>resorbed</w:t>
      </w:r>
      <w:proofErr w:type="spellEnd"/>
      <w:r w:rsidRPr="006E360F">
        <w:rPr>
          <w:sz w:val="22"/>
          <w:szCs w:val="22"/>
          <w:lang w:bidi="ar-JO"/>
        </w:rPr>
        <w:t xml:space="preserve"> prematurely or stay too long time without </w:t>
      </w:r>
      <w:proofErr w:type="spellStart"/>
      <w:r w:rsidRPr="006E360F">
        <w:rPr>
          <w:sz w:val="22"/>
          <w:szCs w:val="22"/>
          <w:lang w:bidi="ar-JO"/>
        </w:rPr>
        <w:t>resorbing</w:t>
      </w:r>
      <w:proofErr w:type="spellEnd"/>
      <w:r w:rsidRPr="006E360F">
        <w:rPr>
          <w:sz w:val="22"/>
          <w:szCs w:val="22"/>
          <w:lang w:bidi="ar-JO"/>
        </w:rPr>
        <w:t xml:space="preserve"> results in collecting debris . </w:t>
      </w:r>
    </w:p>
    <w:p w:rsidR="000504A2" w:rsidRPr="006E360F" w:rsidRDefault="000504A2" w:rsidP="000504A2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</w:t>
      </w:r>
      <w:proofErr w:type="spellStart"/>
      <w:r w:rsidRPr="006E360F">
        <w:rPr>
          <w:sz w:val="22"/>
          <w:szCs w:val="22"/>
          <w:lang w:bidi="ar-JO"/>
        </w:rPr>
        <w:t>polyproplene</w:t>
      </w:r>
      <w:proofErr w:type="spellEnd"/>
      <w:r w:rsidRPr="006E360F">
        <w:rPr>
          <w:sz w:val="22"/>
          <w:szCs w:val="22"/>
          <w:lang w:bidi="ar-JO"/>
        </w:rPr>
        <w:t xml:space="preserve"> suture &gt;&gt; monofilament and comes in 5-0 AND 6-0 </w:t>
      </w:r>
    </w:p>
    <w:p w:rsidR="000504A2" w:rsidRPr="006E360F" w:rsidRDefault="006E360F" w:rsidP="000504A2">
      <w:pPr>
        <w:bidi w:val="0"/>
        <w:rPr>
          <w:sz w:val="22"/>
          <w:szCs w:val="22"/>
          <w:lang w:bidi="ar-JO"/>
        </w:rPr>
      </w:pPr>
      <w:r w:rsidRPr="00116C0D">
        <w:rPr>
          <w:b/>
          <w:bCs/>
          <w:sz w:val="22"/>
          <w:szCs w:val="22"/>
          <w:lang w:bidi="ar-JO"/>
        </w:rPr>
        <w:t xml:space="preserve">PS </w:t>
      </w:r>
      <w:r w:rsidRPr="006E360F">
        <w:rPr>
          <w:sz w:val="22"/>
          <w:szCs w:val="22"/>
          <w:lang w:bidi="ar-JO"/>
        </w:rPr>
        <w:t>: if you are working on papilla don’t use 4-0</w:t>
      </w:r>
    </w:p>
    <w:p w:rsidR="006E360F" w:rsidRPr="006E360F" w:rsidRDefault="006E360F" w:rsidP="006E360F">
      <w:pPr>
        <w:bidi w:val="0"/>
        <w:rPr>
          <w:b/>
          <w:bCs/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29 :</w:t>
      </w:r>
    </w:p>
    <w:p w:rsidR="006E360F" w:rsidRPr="006E360F" w:rsidRDefault="006E360F" w:rsidP="00540795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>-in your private clinic ,always try to keep written post-operative instructions on a paper to give it to your patients after any surgical procedure .</w:t>
      </w:r>
    </w:p>
    <w:p w:rsidR="006E360F" w:rsidRDefault="006E360F" w:rsidP="006E360F">
      <w:pPr>
        <w:bidi w:val="0"/>
        <w:rPr>
          <w:sz w:val="22"/>
          <w:szCs w:val="22"/>
          <w:lang w:bidi="ar-JO"/>
        </w:rPr>
      </w:pPr>
      <w:r w:rsidRPr="006E360F">
        <w:rPr>
          <w:b/>
          <w:bCs/>
          <w:sz w:val="22"/>
          <w:szCs w:val="22"/>
          <w:lang w:bidi="ar-JO"/>
        </w:rPr>
        <w:t>Slide 33</w:t>
      </w:r>
      <w:r w:rsidRPr="006E360F">
        <w:rPr>
          <w:sz w:val="22"/>
          <w:szCs w:val="22"/>
          <w:lang w:bidi="ar-JO"/>
        </w:rPr>
        <w:t xml:space="preserve"> :</w:t>
      </w:r>
    </w:p>
    <w:p w:rsidR="006E360F" w:rsidRPr="006E360F" w:rsidRDefault="006E360F" w:rsidP="006E360F">
      <w:pPr>
        <w:bidi w:val="0"/>
        <w:rPr>
          <w:sz w:val="22"/>
          <w:szCs w:val="22"/>
          <w:lang w:bidi="ar-JO"/>
        </w:rPr>
      </w:pPr>
      <w:r w:rsidRPr="006E360F">
        <w:rPr>
          <w:sz w:val="22"/>
          <w:szCs w:val="22"/>
          <w:lang w:bidi="ar-JO"/>
        </w:rPr>
        <w:t xml:space="preserve"> there is no statistical difference between MTA and IRM ; both have the same successful outcome </w:t>
      </w:r>
    </w:p>
    <w:p w:rsidR="006E360F" w:rsidRPr="006E360F" w:rsidRDefault="006E360F" w:rsidP="006E360F">
      <w:pPr>
        <w:bidi w:val="0"/>
        <w:rPr>
          <w:sz w:val="22"/>
          <w:szCs w:val="22"/>
          <w:lang w:bidi="ar-JO"/>
        </w:rPr>
      </w:pPr>
    </w:p>
    <w:p w:rsidR="006E360F" w:rsidRPr="006E360F" w:rsidRDefault="006E360F" w:rsidP="006E360F">
      <w:pPr>
        <w:bidi w:val="0"/>
        <w:rPr>
          <w:sz w:val="22"/>
          <w:szCs w:val="22"/>
          <w:lang w:bidi="ar-JO"/>
        </w:rPr>
      </w:pPr>
      <w:r w:rsidRPr="00116C0D">
        <w:rPr>
          <w:b/>
          <w:bCs/>
          <w:sz w:val="22"/>
          <w:szCs w:val="22"/>
          <w:lang w:bidi="ar-JO"/>
        </w:rPr>
        <w:t>PS :</w:t>
      </w:r>
      <w:r w:rsidRPr="006E360F">
        <w:rPr>
          <w:sz w:val="22"/>
          <w:szCs w:val="22"/>
          <w:lang w:bidi="ar-JO"/>
        </w:rPr>
        <w:t xml:space="preserve"> if the lesion is too big ; you can use guided tissue regeneration membranes with synthetic bone (bone grafts ) .</w:t>
      </w:r>
    </w:p>
    <w:p w:rsidR="006E360F" w:rsidRPr="006E360F" w:rsidRDefault="006E360F" w:rsidP="006E360F">
      <w:pPr>
        <w:bidi w:val="0"/>
        <w:rPr>
          <w:sz w:val="22"/>
          <w:szCs w:val="22"/>
          <w:lang w:bidi="ar-JO"/>
        </w:rPr>
      </w:pPr>
    </w:p>
    <w:p w:rsidR="006E360F" w:rsidRPr="006E360F" w:rsidRDefault="006E360F" w:rsidP="006E360F">
      <w:pPr>
        <w:bidi w:val="0"/>
        <w:rPr>
          <w:b/>
          <w:bCs/>
          <w:sz w:val="52"/>
          <w:szCs w:val="52"/>
          <w:lang w:bidi="ar-JO"/>
        </w:rPr>
      </w:pPr>
      <w:r w:rsidRPr="006E360F">
        <w:rPr>
          <w:rFonts w:ascii="Brush Script MT" w:hAnsi="Brush Script MT"/>
          <w:b/>
          <w:bCs/>
          <w:sz w:val="48"/>
          <w:szCs w:val="48"/>
          <w:lang w:bidi="ar-JO"/>
        </w:rPr>
        <w:t xml:space="preserve">Jasmine </w:t>
      </w:r>
      <w:proofErr w:type="spellStart"/>
      <w:r w:rsidRPr="006E360F">
        <w:rPr>
          <w:rFonts w:ascii="Brush Script MT" w:hAnsi="Brush Script MT"/>
          <w:b/>
          <w:bCs/>
          <w:sz w:val="48"/>
          <w:szCs w:val="48"/>
          <w:lang w:bidi="ar-JO"/>
        </w:rPr>
        <w:t>abu</w:t>
      </w:r>
      <w:proofErr w:type="spellEnd"/>
      <w:r w:rsidRPr="006E360F">
        <w:rPr>
          <w:rFonts w:ascii="Brush Script MT" w:hAnsi="Brush Script MT"/>
          <w:b/>
          <w:bCs/>
          <w:sz w:val="48"/>
          <w:szCs w:val="48"/>
          <w:lang w:bidi="ar-JO"/>
        </w:rPr>
        <w:t xml:space="preserve"> </w:t>
      </w:r>
      <w:proofErr w:type="spellStart"/>
      <w:r w:rsidRPr="006E360F">
        <w:rPr>
          <w:rFonts w:ascii="Brush Script MT" w:hAnsi="Brush Script MT"/>
          <w:b/>
          <w:bCs/>
          <w:sz w:val="48"/>
          <w:szCs w:val="48"/>
          <w:lang w:bidi="ar-JO"/>
        </w:rPr>
        <w:t>salem</w:t>
      </w:r>
      <w:proofErr w:type="spellEnd"/>
      <w:r w:rsidRPr="006E360F">
        <w:rPr>
          <w:lang w:bidi="ar-JO"/>
        </w:rPr>
        <w:t xml:space="preserve">  </w:t>
      </w:r>
      <w:r w:rsidRPr="006E360F">
        <w:rPr>
          <w:b/>
          <w:bCs/>
          <w:sz w:val="52"/>
          <w:szCs w:val="52"/>
          <w:lang w:bidi="ar-JO"/>
        </w:rPr>
        <w:t>,,</w:t>
      </w:r>
    </w:p>
    <w:p w:rsidR="00924A87" w:rsidRPr="006E360F" w:rsidRDefault="00924A87" w:rsidP="00924A87">
      <w:pPr>
        <w:bidi w:val="0"/>
        <w:rPr>
          <w:sz w:val="22"/>
          <w:szCs w:val="22"/>
          <w:lang w:bidi="ar-JO"/>
        </w:rPr>
      </w:pPr>
    </w:p>
    <w:p w:rsidR="007315CF" w:rsidRPr="006E360F" w:rsidRDefault="007315CF" w:rsidP="007315CF">
      <w:pPr>
        <w:bidi w:val="0"/>
        <w:rPr>
          <w:sz w:val="22"/>
          <w:szCs w:val="22"/>
          <w:lang w:bidi="ar-JO"/>
        </w:rPr>
      </w:pPr>
    </w:p>
    <w:p w:rsidR="00681CBC" w:rsidRPr="006E360F" w:rsidRDefault="00681CBC" w:rsidP="00681CBC">
      <w:pPr>
        <w:pStyle w:val="a3"/>
        <w:numPr>
          <w:ilvl w:val="0"/>
          <w:numId w:val="1"/>
        </w:numPr>
        <w:bidi w:val="0"/>
        <w:rPr>
          <w:sz w:val="22"/>
          <w:szCs w:val="22"/>
          <w:lang w:bidi="ar-JO"/>
        </w:rPr>
      </w:pPr>
    </w:p>
    <w:p w:rsidR="00681CBC" w:rsidRPr="006E360F" w:rsidRDefault="00681CBC" w:rsidP="00681CBC">
      <w:pPr>
        <w:bidi w:val="0"/>
        <w:rPr>
          <w:sz w:val="22"/>
          <w:szCs w:val="22"/>
          <w:lang w:bidi="ar-JO"/>
        </w:rPr>
      </w:pPr>
    </w:p>
    <w:p w:rsidR="00311BE0" w:rsidRPr="006E360F" w:rsidRDefault="00311BE0" w:rsidP="00311BE0">
      <w:pPr>
        <w:bidi w:val="0"/>
        <w:rPr>
          <w:sz w:val="22"/>
          <w:szCs w:val="22"/>
          <w:lang w:bidi="ar-JO"/>
        </w:rPr>
      </w:pPr>
    </w:p>
    <w:p w:rsidR="00311BE0" w:rsidRPr="006E360F" w:rsidRDefault="00311BE0" w:rsidP="00311BE0">
      <w:pPr>
        <w:bidi w:val="0"/>
        <w:rPr>
          <w:sz w:val="22"/>
          <w:szCs w:val="22"/>
          <w:lang w:bidi="ar-JO"/>
        </w:rPr>
      </w:pPr>
    </w:p>
    <w:p w:rsidR="005D6056" w:rsidRPr="006E360F" w:rsidRDefault="005D6056" w:rsidP="005D6056">
      <w:pPr>
        <w:bidi w:val="0"/>
        <w:rPr>
          <w:sz w:val="22"/>
          <w:szCs w:val="22"/>
          <w:lang w:bidi="ar-JO"/>
        </w:rPr>
      </w:pPr>
    </w:p>
    <w:p w:rsidR="005D6056" w:rsidRPr="006E360F" w:rsidRDefault="005D6056" w:rsidP="005D6056">
      <w:pPr>
        <w:bidi w:val="0"/>
        <w:rPr>
          <w:sz w:val="22"/>
          <w:szCs w:val="22"/>
          <w:lang w:bidi="ar-JO"/>
        </w:rPr>
      </w:pPr>
    </w:p>
    <w:sectPr w:rsidR="005D6056" w:rsidRPr="006E360F" w:rsidSect="00EC6F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7AF"/>
    <w:multiLevelType w:val="hybridMultilevel"/>
    <w:tmpl w:val="0A280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10A1C"/>
    <w:multiLevelType w:val="hybridMultilevel"/>
    <w:tmpl w:val="77A2D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B5C10"/>
    <w:multiLevelType w:val="hybridMultilevel"/>
    <w:tmpl w:val="B5A878C8"/>
    <w:lvl w:ilvl="0" w:tplc="DEEA5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D6056"/>
    <w:rsid w:val="000504A2"/>
    <w:rsid w:val="000B609B"/>
    <w:rsid w:val="000E47BB"/>
    <w:rsid w:val="00116C0D"/>
    <w:rsid w:val="0027798E"/>
    <w:rsid w:val="002820FA"/>
    <w:rsid w:val="00311BE0"/>
    <w:rsid w:val="00540795"/>
    <w:rsid w:val="005D6056"/>
    <w:rsid w:val="00681CBC"/>
    <w:rsid w:val="006E360F"/>
    <w:rsid w:val="007315CF"/>
    <w:rsid w:val="007C7861"/>
    <w:rsid w:val="00820506"/>
    <w:rsid w:val="00924A87"/>
    <w:rsid w:val="00D67CA5"/>
    <w:rsid w:val="00EC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0F"/>
    <w:pPr>
      <w:bidi/>
    </w:pPr>
    <w:rPr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E360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360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360F"/>
    <w:pPr>
      <w:pBdr>
        <w:top w:val="single" w:sz="6" w:space="2" w:color="4F81BD" w:themeColor="accent1"/>
        <w:left w:val="single" w:sz="6" w:space="2" w:color="4F81BD" w:themeColor="accent1"/>
      </w:pBdr>
      <w:bidi w:val="0"/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360F"/>
    <w:pPr>
      <w:pBdr>
        <w:top w:val="dotted" w:sz="6" w:space="2" w:color="4F81BD" w:themeColor="accent1"/>
        <w:left w:val="dotted" w:sz="6" w:space="2" w:color="4F81BD" w:themeColor="accent1"/>
      </w:pBdr>
      <w:bidi w:val="0"/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360F"/>
    <w:pPr>
      <w:pBdr>
        <w:bottom w:val="single" w:sz="6" w:space="1" w:color="4F81BD" w:themeColor="accent1"/>
      </w:pBdr>
      <w:bidi w:val="0"/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360F"/>
    <w:pPr>
      <w:pBdr>
        <w:bottom w:val="dotted" w:sz="6" w:space="1" w:color="4F81BD" w:themeColor="accent1"/>
      </w:pBdr>
      <w:bidi w:val="0"/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360F"/>
    <w:pPr>
      <w:bidi w:val="0"/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360F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360F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60F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E360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semiHidden/>
    <w:rsid w:val="006E360F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6E360F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6E360F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6E360F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6E360F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6E360F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6E360F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6E360F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6E360F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5">
    <w:name w:val="Title"/>
    <w:basedOn w:val="a"/>
    <w:next w:val="a"/>
    <w:link w:val="Char"/>
    <w:uiPriority w:val="10"/>
    <w:qFormat/>
    <w:rsid w:val="006E360F"/>
    <w:pPr>
      <w:bidi w:val="0"/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6E360F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6E360F"/>
    <w:pPr>
      <w:bidi w:val="0"/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Char0">
    <w:name w:val="عنوان فرعي Char"/>
    <w:basedOn w:val="a0"/>
    <w:link w:val="a6"/>
    <w:uiPriority w:val="11"/>
    <w:rsid w:val="006E360F"/>
    <w:rPr>
      <w:caps/>
      <w:color w:val="595959" w:themeColor="text1" w:themeTint="A6"/>
      <w:spacing w:val="10"/>
      <w:sz w:val="24"/>
      <w:szCs w:val="24"/>
    </w:rPr>
  </w:style>
  <w:style w:type="character" w:styleId="a7">
    <w:name w:val="Strong"/>
    <w:uiPriority w:val="22"/>
    <w:qFormat/>
    <w:rsid w:val="006E360F"/>
    <w:rPr>
      <w:b/>
      <w:bCs/>
    </w:rPr>
  </w:style>
  <w:style w:type="character" w:styleId="a8">
    <w:name w:val="Emphasis"/>
    <w:uiPriority w:val="20"/>
    <w:qFormat/>
    <w:rsid w:val="006E360F"/>
    <w:rPr>
      <w:caps/>
      <w:color w:val="243F60" w:themeColor="accent1" w:themeShade="7F"/>
      <w:spacing w:val="5"/>
    </w:rPr>
  </w:style>
  <w:style w:type="paragraph" w:styleId="a9">
    <w:name w:val="No Spacing"/>
    <w:basedOn w:val="a"/>
    <w:link w:val="Char1"/>
    <w:uiPriority w:val="1"/>
    <w:qFormat/>
    <w:rsid w:val="006E360F"/>
    <w:pPr>
      <w:bidi w:val="0"/>
      <w:spacing w:before="0" w:after="0" w:line="240" w:lineRule="auto"/>
    </w:pPr>
  </w:style>
  <w:style w:type="character" w:customStyle="1" w:styleId="Char1">
    <w:name w:val="بلا تباعد Char"/>
    <w:basedOn w:val="a0"/>
    <w:link w:val="a9"/>
    <w:uiPriority w:val="1"/>
    <w:rsid w:val="006E360F"/>
    <w:rPr>
      <w:sz w:val="20"/>
      <w:szCs w:val="20"/>
    </w:rPr>
  </w:style>
  <w:style w:type="paragraph" w:styleId="aa">
    <w:name w:val="Quote"/>
    <w:basedOn w:val="a"/>
    <w:next w:val="a"/>
    <w:link w:val="Char2"/>
    <w:uiPriority w:val="29"/>
    <w:qFormat/>
    <w:rsid w:val="006E360F"/>
    <w:pPr>
      <w:bidi w:val="0"/>
    </w:pPr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6E360F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6E360F"/>
    <w:pPr>
      <w:pBdr>
        <w:top w:val="single" w:sz="4" w:space="10" w:color="4F81BD" w:themeColor="accent1"/>
        <w:left w:val="single" w:sz="4" w:space="10" w:color="4F81BD" w:themeColor="accent1"/>
      </w:pBdr>
      <w:bidi w:val="0"/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6E360F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6E360F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6E360F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6E360F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6E360F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6E360F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6E360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jfc</dc:creator>
  <cp:lastModifiedBy>jfc</cp:lastModifiedBy>
  <cp:revision>3</cp:revision>
  <dcterms:created xsi:type="dcterms:W3CDTF">2015-01-18T01:03:00Z</dcterms:created>
  <dcterms:modified xsi:type="dcterms:W3CDTF">2015-01-19T01:01:00Z</dcterms:modified>
</cp:coreProperties>
</file>