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C61" w:rsidRDefault="00DA1F17">
      <w:r>
        <w:t>Ethics</w:t>
      </w:r>
    </w:p>
    <w:p w:rsidR="004C4D6B" w:rsidRDefault="007A2C61">
      <w:r>
        <w:t xml:space="preserve">Dr. </w:t>
      </w:r>
      <w:proofErr w:type="spellStart"/>
      <w:proofErr w:type="gramStart"/>
      <w:r>
        <w:t>rawan</w:t>
      </w:r>
      <w:proofErr w:type="spellEnd"/>
      <w:proofErr w:type="gramEnd"/>
      <w:r w:rsidR="00DA1F17">
        <w:t xml:space="preserve"> </w:t>
      </w:r>
    </w:p>
    <w:p w:rsidR="00346AE6" w:rsidRDefault="00DA1F17">
      <w:r>
        <w:t xml:space="preserve">The doctor show us a panoramic radiograph </w:t>
      </w:r>
      <w:r w:rsidR="00346AE6">
        <w:t xml:space="preserve">for 8 years old </w:t>
      </w:r>
      <w:proofErr w:type="gramStart"/>
      <w:r w:rsidR="00346AE6">
        <w:t>child .</w:t>
      </w:r>
      <w:proofErr w:type="gramEnd"/>
      <w:r w:rsidR="00346AE6">
        <w:t xml:space="preserve"> </w:t>
      </w:r>
      <w:proofErr w:type="gramStart"/>
      <w:r w:rsidR="00346AE6">
        <w:t>upon</w:t>
      </w:r>
      <w:proofErr w:type="gramEnd"/>
      <w:r w:rsidR="00346AE6">
        <w:t xml:space="preserve"> examination we see  retained E and three infra occluded teeth.. </w:t>
      </w:r>
    </w:p>
    <w:p w:rsidR="00346AE6" w:rsidRDefault="00346AE6">
      <w:r>
        <w:t xml:space="preserve">For </w:t>
      </w:r>
      <w:proofErr w:type="gramStart"/>
      <w:r>
        <w:t>management :</w:t>
      </w:r>
      <w:proofErr w:type="gramEnd"/>
      <w:r>
        <w:t xml:space="preserve"> usually in infra</w:t>
      </w:r>
      <w:r w:rsidR="00F62878">
        <w:t xml:space="preserve"> </w:t>
      </w:r>
      <w:r>
        <w:t xml:space="preserve">occluded teeth we wait </w:t>
      </w:r>
      <w:r w:rsidR="00F62878">
        <w:t>for 6 to 12</w:t>
      </w:r>
      <w:r>
        <w:t xml:space="preserve">month specially if the </w:t>
      </w:r>
      <w:r w:rsidR="00AE3AAC">
        <w:t>permanent</w:t>
      </w:r>
      <w:r>
        <w:t xml:space="preserve"> successors are present..</w:t>
      </w:r>
    </w:p>
    <w:p w:rsidR="00AE3AAC" w:rsidRDefault="00AE3AAC">
      <w:r>
        <w:t>90% of infra occluded teeth the permanent successors are present</w:t>
      </w:r>
    </w:p>
    <w:p w:rsidR="00AE3AAC" w:rsidRDefault="00AE3AAC">
      <w:r>
        <w:t>10% of infra occluded teeth the permanent successor are not present</w:t>
      </w:r>
    </w:p>
    <w:p w:rsidR="00E334D9" w:rsidRDefault="00AE3AAC">
      <w:r>
        <w:t xml:space="preserve">So </w:t>
      </w:r>
      <w:r w:rsidR="00F62878">
        <w:t xml:space="preserve">the </w:t>
      </w:r>
      <w:r w:rsidR="005F0042">
        <w:t>management</w:t>
      </w:r>
      <w:r w:rsidR="00F62878">
        <w:t xml:space="preserve"> differ if the </w:t>
      </w:r>
      <w:r w:rsidR="005F0042">
        <w:t>permanent</w:t>
      </w:r>
      <w:r w:rsidR="00F62878">
        <w:t xml:space="preserve"> </w:t>
      </w:r>
      <w:r w:rsidR="005F0042">
        <w:t>successor is not present pathological referral , orthodontic consulting due to missing permanent tooth so if we want to keep it o</w:t>
      </w:r>
      <w:r w:rsidR="0083793F">
        <w:t xml:space="preserve">r </w:t>
      </w:r>
      <w:r w:rsidR="005F0042">
        <w:t xml:space="preserve">extract to open or close the space so there are different way to manage it ….but if the </w:t>
      </w:r>
      <w:r w:rsidR="00387751">
        <w:t>permanent</w:t>
      </w:r>
      <w:r w:rsidR="005F0042">
        <w:t xml:space="preserve"> </w:t>
      </w:r>
      <w:r w:rsidR="00387751">
        <w:t>successor</w:t>
      </w:r>
      <w:r w:rsidR="005F0042">
        <w:t xml:space="preserve"> is present  we KNOW that 90% of cases it will exfoliate </w:t>
      </w:r>
      <w:r w:rsidR="00387751">
        <w:t>spontaneously</w:t>
      </w:r>
      <w:r w:rsidR="005F0042">
        <w:t xml:space="preserve">  </w:t>
      </w:r>
    </w:p>
    <w:p w:rsidR="00453969" w:rsidRDefault="00E334D9" w:rsidP="00453969">
      <w:r>
        <w:t xml:space="preserve">All </w:t>
      </w:r>
      <w:r w:rsidR="00453969">
        <w:t xml:space="preserve">these come from </w:t>
      </w:r>
      <w:proofErr w:type="gramStart"/>
      <w:r w:rsidR="00453969">
        <w:t>researches ..</w:t>
      </w:r>
      <w:proofErr w:type="gramEnd"/>
      <w:r w:rsidR="00453969">
        <w:t xml:space="preserve"> </w:t>
      </w:r>
      <w:proofErr w:type="gramStart"/>
      <w:r w:rsidR="00453969">
        <w:t>so</w:t>
      </w:r>
      <w:proofErr w:type="gramEnd"/>
      <w:r w:rsidR="00453969">
        <w:t xml:space="preserve"> any management  should be based on evidence based dentistry  </w:t>
      </w:r>
    </w:p>
    <w:p w:rsidR="00453969" w:rsidRDefault="00453969" w:rsidP="00453969">
      <w:r>
        <w:t xml:space="preserve">So what is evidence based </w:t>
      </w:r>
      <w:proofErr w:type="gramStart"/>
      <w:r>
        <w:t>dentistry ?</w:t>
      </w:r>
      <w:proofErr w:type="gramEnd"/>
    </w:p>
    <w:p w:rsidR="00453969" w:rsidRDefault="00453969" w:rsidP="00453969">
      <w:r>
        <w:t xml:space="preserve">Is the practice of dentistry that integrates the best available evidence with clinical experience and pt. preference in making clinical </w:t>
      </w:r>
      <w:proofErr w:type="gramStart"/>
      <w:r>
        <w:t>decision.</w:t>
      </w:r>
      <w:proofErr w:type="gramEnd"/>
      <w:r w:rsidR="005F0042">
        <w:t xml:space="preserve"> </w:t>
      </w:r>
    </w:p>
    <w:p w:rsidR="00453969" w:rsidRDefault="00453969" w:rsidP="00453969">
      <w:r>
        <w:t>How does it works??</w:t>
      </w:r>
    </w:p>
    <w:p w:rsidR="00453969" w:rsidRDefault="00453969" w:rsidP="00453969">
      <w:r>
        <w:t xml:space="preserve"> So it is systematic assessments of clinically relevant </w:t>
      </w:r>
      <w:r w:rsidRPr="00453969">
        <w:rPr>
          <w:b/>
          <w:bCs/>
        </w:rPr>
        <w:t>scientific evidence</w:t>
      </w:r>
      <w:r w:rsidR="00346AE6">
        <w:t xml:space="preserve"> </w:t>
      </w:r>
    </w:p>
    <w:p w:rsidR="00453969" w:rsidRDefault="00453969" w:rsidP="00453969">
      <w:r>
        <w:t xml:space="preserve">And </w:t>
      </w:r>
      <w:proofErr w:type="gramStart"/>
      <w:r>
        <w:t>Then</w:t>
      </w:r>
      <w:proofErr w:type="gramEnd"/>
      <w:r>
        <w:t xml:space="preserve"> we do a clinical assessment of the pt. oral and medical condition and history.</w:t>
      </w:r>
    </w:p>
    <w:p w:rsidR="00387751" w:rsidRDefault="00453969" w:rsidP="00387751">
      <w:r>
        <w:t>Then we use our clinical experiences and finally we see the pt. treatment need and preference.</w:t>
      </w:r>
    </w:p>
    <w:p w:rsidR="00DA1F17" w:rsidRDefault="00387751" w:rsidP="00453969">
      <w:r>
        <w:t xml:space="preserve">So first of all </w:t>
      </w:r>
      <w:proofErr w:type="gramStart"/>
      <w:r>
        <w:t>we  identify</w:t>
      </w:r>
      <w:proofErr w:type="gramEnd"/>
      <w:r>
        <w:t xml:space="preserve"> the clinical problem .. </w:t>
      </w:r>
      <w:proofErr w:type="gramStart"/>
      <w:r>
        <w:t>after</w:t>
      </w:r>
      <w:proofErr w:type="gramEnd"/>
      <w:r>
        <w:t xml:space="preserve"> that we search for evidence , then we make sense of evidence, and  finally we act on evidence  based on pt. preference . </w:t>
      </w:r>
      <w:proofErr w:type="gramStart"/>
      <w:r>
        <w:t>pt</w:t>
      </w:r>
      <w:proofErr w:type="gramEnd"/>
      <w:r>
        <w:t>. condition and my experience and skills.</w:t>
      </w:r>
    </w:p>
    <w:p w:rsidR="00387751" w:rsidRDefault="00387751" w:rsidP="00453969">
      <w:r>
        <w:t xml:space="preserve">The evidences need to be updated or you can store the </w:t>
      </w:r>
      <w:r w:rsidR="00AE5A4E">
        <w:t>evidence</w:t>
      </w:r>
      <w:r w:rsidR="000A046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or discard the evidence if it is old .</w:t>
      </w:r>
    </w:p>
    <w:p w:rsidR="000A046D" w:rsidRDefault="00387751" w:rsidP="000A046D">
      <w:r>
        <w:t xml:space="preserve">So why we use </w:t>
      </w:r>
      <w:proofErr w:type="gramStart"/>
      <w:r>
        <w:t>EBD ??</w:t>
      </w:r>
      <w:proofErr w:type="gramEnd"/>
    </w:p>
    <w:p w:rsidR="00387751" w:rsidRDefault="00387751" w:rsidP="00AE5A4E">
      <w:pPr>
        <w:pStyle w:val="ListParagraph"/>
        <w:numPr>
          <w:ilvl w:val="0"/>
          <w:numId w:val="2"/>
        </w:numPr>
      </w:pPr>
      <w:r>
        <w:t xml:space="preserve">Help </w:t>
      </w:r>
      <w:r w:rsidR="004561F1">
        <w:t>clinicians</w:t>
      </w:r>
      <w:r>
        <w:t xml:space="preserve"> to </w:t>
      </w:r>
      <w:r w:rsidR="004561F1">
        <w:t>decide</w:t>
      </w:r>
      <w:r>
        <w:t xml:space="preserve"> what interventions are most effective</w:t>
      </w:r>
    </w:p>
    <w:p w:rsidR="00387751" w:rsidRDefault="00387751" w:rsidP="00AE5A4E">
      <w:pPr>
        <w:pStyle w:val="ListParagraph"/>
        <w:numPr>
          <w:ilvl w:val="0"/>
          <w:numId w:val="2"/>
        </w:numPr>
      </w:pPr>
      <w:r>
        <w:t xml:space="preserve">Favors the uptake of </w:t>
      </w:r>
      <w:r w:rsidR="004561F1">
        <w:t xml:space="preserve"> new and better treatment</w:t>
      </w:r>
    </w:p>
    <w:p w:rsidR="004561F1" w:rsidRDefault="004561F1" w:rsidP="00AE5A4E">
      <w:pPr>
        <w:pStyle w:val="ListParagraph"/>
        <w:numPr>
          <w:ilvl w:val="0"/>
          <w:numId w:val="2"/>
        </w:numPr>
      </w:pPr>
      <w:r>
        <w:t>Result in the rejection of ineffective treatment</w:t>
      </w:r>
    </w:p>
    <w:p w:rsidR="004561F1" w:rsidRDefault="004561F1" w:rsidP="00AE5A4E">
      <w:pPr>
        <w:pStyle w:val="ListParagraph"/>
        <w:numPr>
          <w:ilvl w:val="0"/>
          <w:numId w:val="2"/>
        </w:numPr>
      </w:pPr>
      <w:r>
        <w:t>Help clinicians with the increase demands of pt.</w:t>
      </w:r>
    </w:p>
    <w:p w:rsidR="004561F1" w:rsidRDefault="004561F1" w:rsidP="00AE5A4E">
      <w:pPr>
        <w:pStyle w:val="ListParagraph"/>
        <w:numPr>
          <w:ilvl w:val="0"/>
          <w:numId w:val="2"/>
        </w:numPr>
      </w:pPr>
      <w:r>
        <w:t xml:space="preserve">Procedures supported by evidence and with good long term outcomes are more likely to be support by insurance component </w:t>
      </w:r>
    </w:p>
    <w:p w:rsidR="000A046D" w:rsidRDefault="000A046D" w:rsidP="000A046D">
      <w:r>
        <w:t xml:space="preserve">Where is </w:t>
      </w:r>
      <w:proofErr w:type="spellStart"/>
      <w:r>
        <w:t>evidance</w:t>
      </w:r>
      <w:proofErr w:type="spellEnd"/>
      <w:r>
        <w:t xml:space="preserve"> </w:t>
      </w:r>
      <w:proofErr w:type="gramStart"/>
      <w:r>
        <w:t>found ?</w:t>
      </w:r>
      <w:proofErr w:type="gramEnd"/>
      <w:r>
        <w:t xml:space="preserve"> </w:t>
      </w:r>
    </w:p>
    <w:p w:rsidR="000A046D" w:rsidRDefault="000A046D" w:rsidP="000A046D">
      <w:pPr>
        <w:pStyle w:val="ListParagraph"/>
        <w:numPr>
          <w:ilvl w:val="0"/>
          <w:numId w:val="3"/>
        </w:numPr>
      </w:pPr>
      <w:r>
        <w:lastRenderedPageBreak/>
        <w:t>Media</w:t>
      </w:r>
      <w:r w:rsidR="00975EFF">
        <w:t xml:space="preserve"> internet </w:t>
      </w:r>
      <w:proofErr w:type="gramStart"/>
      <w:r w:rsidR="00975EFF">
        <w:t>( google</w:t>
      </w:r>
      <w:proofErr w:type="gramEnd"/>
      <w:r w:rsidR="00975EFF">
        <w:t xml:space="preserve"> is not scientific, PubMed is scientific ) .. </w:t>
      </w:r>
      <w:proofErr w:type="gramStart"/>
      <w:r w:rsidR="00975EFF">
        <w:t>it</w:t>
      </w:r>
      <w:proofErr w:type="gramEnd"/>
      <w:r w:rsidR="00975EFF">
        <w:t xml:space="preserve"> is the best option to get recent scientific evidence.</w:t>
      </w:r>
    </w:p>
    <w:p w:rsidR="000A046D" w:rsidRDefault="000A046D" w:rsidP="000A046D">
      <w:pPr>
        <w:pStyle w:val="ListParagraph"/>
        <w:numPr>
          <w:ilvl w:val="0"/>
          <w:numId w:val="3"/>
        </w:numPr>
      </w:pPr>
      <w:r>
        <w:t xml:space="preserve">The </w:t>
      </w:r>
      <w:r w:rsidR="00975EFF">
        <w:t>Cochrane</w:t>
      </w:r>
      <w:r>
        <w:t xml:space="preserve"> collaboration</w:t>
      </w:r>
    </w:p>
    <w:p w:rsidR="000A046D" w:rsidRDefault="000A046D" w:rsidP="000A046D">
      <w:pPr>
        <w:pStyle w:val="ListParagraph"/>
        <w:numPr>
          <w:ilvl w:val="0"/>
          <w:numId w:val="3"/>
        </w:numPr>
      </w:pPr>
      <w:r>
        <w:t xml:space="preserve">Ask a </w:t>
      </w:r>
      <w:r w:rsidR="00975EFF">
        <w:t>consultant</w:t>
      </w:r>
      <w:r>
        <w:t xml:space="preserve"> or a </w:t>
      </w:r>
      <w:r w:rsidR="00975EFF">
        <w:t>colleague</w:t>
      </w:r>
      <w:proofErr w:type="gramStart"/>
      <w:r w:rsidR="00975EFF">
        <w:t>..</w:t>
      </w:r>
      <w:proofErr w:type="gramEnd"/>
      <w:r w:rsidR="00975EFF">
        <w:t xml:space="preserve"> not always present</w:t>
      </w:r>
      <w:r>
        <w:t xml:space="preserve"> </w:t>
      </w:r>
    </w:p>
    <w:p w:rsidR="000A046D" w:rsidRDefault="000A046D" w:rsidP="000A046D">
      <w:pPr>
        <w:pStyle w:val="ListParagraph"/>
        <w:numPr>
          <w:ilvl w:val="0"/>
          <w:numId w:val="3"/>
        </w:numPr>
      </w:pPr>
      <w:r>
        <w:t>Textbooks</w:t>
      </w:r>
      <w:r w:rsidR="00975EFF">
        <w:t xml:space="preserve">  the problems with it the  information may be after a while out dated </w:t>
      </w:r>
    </w:p>
    <w:p w:rsidR="000A046D" w:rsidRDefault="00444E03" w:rsidP="000A046D">
      <w:r>
        <w:t>What is</w:t>
      </w:r>
      <w:r w:rsidR="00975EFF">
        <w:t xml:space="preserve"> good evidence?</w:t>
      </w:r>
    </w:p>
    <w:p w:rsidR="00975EFF" w:rsidRDefault="00444E03" w:rsidP="000A046D">
      <w:r>
        <w:t xml:space="preserve">The gold </w:t>
      </w:r>
      <w:r w:rsidR="00975EFF">
        <w:t xml:space="preserve">standard </w:t>
      </w:r>
      <w:r>
        <w:t xml:space="preserve">for </w:t>
      </w:r>
      <w:r w:rsidR="00975EFF">
        <w:t>evidence</w:t>
      </w:r>
      <w:r>
        <w:t xml:space="preserve"> is strong </w:t>
      </w:r>
      <w:r w:rsidR="00975EFF">
        <w:t>evidence</w:t>
      </w:r>
      <w:r>
        <w:t xml:space="preserve"> from at </w:t>
      </w:r>
      <w:r w:rsidRPr="00975EFF">
        <w:rPr>
          <w:u w:val="single"/>
        </w:rPr>
        <w:t>least one published systematic review of multiple well-designed randomize controlled trials</w:t>
      </w:r>
      <w:r>
        <w:t>.</w:t>
      </w:r>
    </w:p>
    <w:p w:rsidR="00975EFF" w:rsidRPr="00975EFF" w:rsidRDefault="00975EFF" w:rsidP="00975EF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75EFF">
        <w:rPr>
          <w:rFonts w:ascii="Arial" w:eastAsia="Times New Roman" w:hAnsi="Arial" w:cs="Arial"/>
          <w:b/>
          <w:b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0978E5" wp14:editId="6B6FBDDC">
                <wp:simplePos x="0" y="0"/>
                <wp:positionH relativeFrom="leftMargin">
                  <wp:posOffset>375285</wp:posOffset>
                </wp:positionH>
                <wp:positionV relativeFrom="paragraph">
                  <wp:posOffset>438150</wp:posOffset>
                </wp:positionV>
                <wp:extent cx="586105" cy="238760"/>
                <wp:effectExtent l="0" t="0" r="2349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EFF" w:rsidRPr="00975EFF" w:rsidRDefault="00975EFF" w:rsidP="00975E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75EFF">
                              <w:rPr>
                                <w:sz w:val="16"/>
                                <w:szCs w:val="16"/>
                              </w:rPr>
                              <w:t>Stronger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978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55pt;margin-top:34.5pt;width:46.15pt;height:18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">
                <v:textbox>
                  <w:txbxContent>
                    <w:p w:rsidR="00975EFF" w:rsidRPr="00975EFF" w:rsidRDefault="00975EFF" w:rsidP="00975EFF">
                      <w:pPr>
                        <w:rPr>
                          <w:sz w:val="16"/>
                          <w:szCs w:val="16"/>
                        </w:rPr>
                      </w:pPr>
                      <w:r w:rsidRPr="00975EFF">
                        <w:rPr>
                          <w:sz w:val="16"/>
                          <w:szCs w:val="16"/>
                        </w:rPr>
                        <w:t>Stronger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75EFF">
        <w:rPr>
          <w:rFonts w:ascii="Arial" w:eastAsia="Times New Roman" w:hAnsi="Arial" w:cs="Arial"/>
          <w:b/>
          <w:b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8D441E" wp14:editId="017B1B34">
                <wp:simplePos x="0" y="0"/>
                <wp:positionH relativeFrom="leftMargin">
                  <wp:posOffset>422910</wp:posOffset>
                </wp:positionH>
                <wp:positionV relativeFrom="paragraph">
                  <wp:posOffset>3113405</wp:posOffset>
                </wp:positionV>
                <wp:extent cx="538480" cy="238760"/>
                <wp:effectExtent l="0" t="0" r="13970" b="279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EFF" w:rsidRPr="00975EFF" w:rsidRDefault="00975EFF" w:rsidP="00975E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Weaker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D441E" id="_x0000_s1027" type="#_x0000_t202" style="position:absolute;margin-left:33.3pt;margin-top:245.15pt;width:42.4pt;height:18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">
                <v:textbox>
                  <w:txbxContent>
                    <w:p w:rsidR="00975EFF" w:rsidRPr="00975EFF" w:rsidRDefault="00975EFF" w:rsidP="00975EF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Weaker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5F408" wp14:editId="7E8FB191">
                <wp:simplePos x="0" y="0"/>
                <wp:positionH relativeFrom="column">
                  <wp:posOffset>-570230</wp:posOffset>
                </wp:positionH>
                <wp:positionV relativeFrom="paragraph">
                  <wp:posOffset>738505</wp:posOffset>
                </wp:positionV>
                <wp:extent cx="334010" cy="2204085"/>
                <wp:effectExtent l="19050" t="19050" r="46990" b="24765"/>
                <wp:wrapTopAndBottom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34010" cy="22040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CD8D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-44.9pt;margin-top:58.15pt;width:26.3pt;height:173.5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" adj="19963" fillcolor="#5b9bd5 [3204]" strokecolor="#1f4d78 [1604]" strokeweight="1pt">
                <w10:wrap type="topAndBottom"/>
              </v:shape>
            </w:pict>
          </mc:Fallback>
        </mc:AlternateContent>
      </w:r>
      <w:r w:rsidRPr="00975EFF">
        <w:rPr>
          <w:rFonts w:ascii="Arial" w:eastAsia="Times New Roman" w:hAnsi="Arial" w:cs="Arial"/>
          <w:b/>
          <w:bCs/>
          <w:color w:val="000000"/>
          <w:sz w:val="18"/>
          <w:szCs w:val="18"/>
        </w:rPr>
        <w:t>Levels of evidence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78"/>
        <w:gridCol w:w="7346"/>
      </w:tblGrid>
      <w:tr w:rsidR="00975EFF" w:rsidRPr="00975EFF" w:rsidTr="00975E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EFF" w:rsidRPr="00975EFF" w:rsidRDefault="00975EFF" w:rsidP="00975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75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Level of evidence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EFF" w:rsidRPr="00975EFF" w:rsidRDefault="00975EFF" w:rsidP="00975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75E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Type of evidence</w:t>
            </w:r>
          </w:p>
        </w:tc>
      </w:tr>
      <w:tr w:rsidR="00975EFF" w:rsidRPr="00975EFF" w:rsidTr="00975E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EFF" w:rsidRPr="00975EFF" w:rsidRDefault="00975EFF" w:rsidP="00975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5E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1++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EFF" w:rsidRPr="00975EFF" w:rsidRDefault="00975EFF" w:rsidP="00975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5E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High-quality meta-analyses, systematic reviews of RCTs, or RCTs with a very low risk of bias</w:t>
            </w:r>
          </w:p>
        </w:tc>
      </w:tr>
      <w:tr w:rsidR="00975EFF" w:rsidRPr="00975EFF" w:rsidTr="00975E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EFF" w:rsidRPr="00975EFF" w:rsidRDefault="00975EFF" w:rsidP="00975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5E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EFF" w:rsidRPr="00975EFF" w:rsidRDefault="00975EFF" w:rsidP="00975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5E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Well-conducted meta-analyses, systematic reviews of RCTs, or RCTs with a low risk of bias</w:t>
            </w:r>
          </w:p>
        </w:tc>
      </w:tr>
      <w:tr w:rsidR="00975EFF" w:rsidRPr="00975EFF" w:rsidTr="00975E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EFF" w:rsidRPr="00975EFF" w:rsidRDefault="00975EFF" w:rsidP="00975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5E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EFF" w:rsidRPr="00975EFF" w:rsidRDefault="00975EFF" w:rsidP="00975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5E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Meta-analyses, systematic reviews of RCTs, or RCTs with a high risk of bias</w:t>
            </w:r>
          </w:p>
        </w:tc>
      </w:tr>
      <w:tr w:rsidR="00975EFF" w:rsidRPr="00975EFF" w:rsidTr="00975E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EFF" w:rsidRPr="00975EFF" w:rsidRDefault="00975EFF" w:rsidP="00975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5E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EFF" w:rsidRPr="00975EFF" w:rsidRDefault="00975EFF" w:rsidP="00975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5E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High-quality systematic reviews of case-control or cohort studies</w:t>
            </w:r>
            <w:r w:rsidRPr="00975E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high-quality case-control or cohort studies with a very low risk of confounding, bias, or chance and a high probability that the relationship is causal</w:t>
            </w:r>
          </w:p>
        </w:tc>
      </w:tr>
      <w:tr w:rsidR="00975EFF" w:rsidRPr="00975EFF" w:rsidTr="00975E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EFF" w:rsidRPr="00975EFF" w:rsidRDefault="00975EFF" w:rsidP="00975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5E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EFF" w:rsidRPr="00975EFF" w:rsidRDefault="00975EFF" w:rsidP="00975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5E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Well-conducted case-control or cohort studies with a low risk of confounding, bias, or change and a moderate probability that the relationship is causal</w:t>
            </w:r>
          </w:p>
        </w:tc>
      </w:tr>
      <w:tr w:rsidR="00975EFF" w:rsidRPr="00975EFF" w:rsidTr="00975E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EFF" w:rsidRPr="00975EFF" w:rsidRDefault="00975EFF" w:rsidP="00975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5E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EFF" w:rsidRPr="00975EFF" w:rsidRDefault="00975EFF" w:rsidP="00975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5E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Case-control or cohort studies with a high risk of confounding bias, or chance and a significant risk that the </w:t>
            </w:r>
            <w:proofErr w:type="spellStart"/>
            <w:r w:rsidRPr="00975E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relationshiop</w:t>
            </w:r>
            <w:proofErr w:type="spellEnd"/>
            <w:r w:rsidRPr="00975E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is not causal</w:t>
            </w:r>
          </w:p>
        </w:tc>
      </w:tr>
      <w:tr w:rsidR="00975EFF" w:rsidRPr="00975EFF" w:rsidTr="00975E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EFF" w:rsidRPr="00975EFF" w:rsidRDefault="00975EFF" w:rsidP="00975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5E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EFF" w:rsidRPr="00975EFF" w:rsidRDefault="00975EFF" w:rsidP="00975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5E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Non-analytic studies (for example, case reports, case series)</w:t>
            </w:r>
          </w:p>
        </w:tc>
      </w:tr>
      <w:tr w:rsidR="00975EFF" w:rsidRPr="00975EFF" w:rsidTr="00975E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EFF" w:rsidRPr="00975EFF" w:rsidRDefault="00975EFF" w:rsidP="00975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5E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EFF" w:rsidRPr="00975EFF" w:rsidRDefault="00975EFF" w:rsidP="00975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5E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Expert opinion</w:t>
            </w:r>
          </w:p>
        </w:tc>
      </w:tr>
    </w:tbl>
    <w:p w:rsidR="007A2C61" w:rsidRDefault="00975EFF" w:rsidP="007A2C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75EFF">
        <w:rPr>
          <w:rFonts w:ascii="Arial" w:eastAsia="Times New Roman" w:hAnsi="Arial" w:cs="Arial"/>
          <w:color w:val="000000"/>
          <w:sz w:val="18"/>
          <w:szCs w:val="18"/>
        </w:rPr>
        <w:t> </w:t>
      </w:r>
      <w:r>
        <w:t>What is a systematic review?</w:t>
      </w:r>
    </w:p>
    <w:p w:rsidR="00975EFF" w:rsidRPr="007A2C61" w:rsidRDefault="00975EFF" w:rsidP="007A2C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t xml:space="preserve">Is a process of systematically locating appraising and synthesizing evidence from scientific studies in order to obtain a reliable overview it is conducted according to clearly stated scientific research methods and is designed to minimize bias and error inherent in traditional </w:t>
      </w:r>
      <w:proofErr w:type="gramStart"/>
      <w:r>
        <w:t>review.</w:t>
      </w:r>
      <w:proofErr w:type="gramEnd"/>
    </w:p>
    <w:p w:rsidR="00975EFF" w:rsidRDefault="00975EFF" w:rsidP="000A046D">
      <w:r>
        <w:t>Finding from systematic review may be used for decision making about research and the provision of health care.</w:t>
      </w:r>
    </w:p>
    <w:p w:rsidR="00975EFF" w:rsidRDefault="00975EFF" w:rsidP="000A046D">
      <w:r>
        <w:t>How it is done?</w:t>
      </w:r>
    </w:p>
    <w:p w:rsidR="00975EFF" w:rsidRDefault="00975EFF" w:rsidP="00975EFF">
      <w:pPr>
        <w:pStyle w:val="ListParagraph"/>
        <w:numPr>
          <w:ilvl w:val="0"/>
          <w:numId w:val="4"/>
        </w:numPr>
      </w:pPr>
      <w:r>
        <w:t xml:space="preserve">Formulate a question </w:t>
      </w:r>
    </w:p>
    <w:p w:rsidR="00975EFF" w:rsidRDefault="00975EFF" w:rsidP="00975EFF">
      <w:pPr>
        <w:pStyle w:val="ListParagraph"/>
        <w:numPr>
          <w:ilvl w:val="0"/>
          <w:numId w:val="4"/>
        </w:numPr>
      </w:pPr>
      <w:r>
        <w:t xml:space="preserve">Conduct literature search </w:t>
      </w:r>
    </w:p>
    <w:p w:rsidR="00975EFF" w:rsidRDefault="00975EFF" w:rsidP="00975EFF">
      <w:pPr>
        <w:pStyle w:val="ListParagraph"/>
        <w:numPr>
          <w:ilvl w:val="0"/>
          <w:numId w:val="4"/>
        </w:numPr>
      </w:pPr>
      <w:r>
        <w:t xml:space="preserve">Inclusion and exclusion criteria extracted the appropriate and assess their quality and validity </w:t>
      </w:r>
    </w:p>
    <w:p w:rsidR="00F05BAF" w:rsidRDefault="00975EFF" w:rsidP="00F05BAF">
      <w:pPr>
        <w:pStyle w:val="ListParagraph"/>
        <w:numPr>
          <w:ilvl w:val="0"/>
          <w:numId w:val="4"/>
        </w:numPr>
      </w:pPr>
      <w:r>
        <w:t>Report data</w:t>
      </w:r>
    </w:p>
    <w:p w:rsidR="00F05BAF" w:rsidRDefault="00F05BAF" w:rsidP="00F05BAF">
      <w:pPr>
        <w:pStyle w:val="ListParagraph"/>
      </w:pPr>
    </w:p>
    <w:p w:rsidR="00F05BAF" w:rsidRDefault="00F05BAF" w:rsidP="00F05BAF">
      <w:pPr>
        <w:pStyle w:val="ListParagraph"/>
      </w:pPr>
      <w:r>
        <w:lastRenderedPageBreak/>
        <w:t>What is the meta</w:t>
      </w:r>
      <w:r w:rsidR="00984D04">
        <w:t>-analysis??</w:t>
      </w:r>
    </w:p>
    <w:p w:rsidR="00F05BAF" w:rsidRDefault="00F05BAF" w:rsidP="00F05BAF">
      <w:pPr>
        <w:pStyle w:val="ListParagraph"/>
      </w:pPr>
      <w:r>
        <w:t xml:space="preserve">Is a review that uses a quantities method to combine the statistical measures from two or more studies and generate weighted average of the effect of an intervention, degree of association between a risk factor and a disease, or accuracy </w:t>
      </w:r>
      <w:proofErr w:type="gramStart"/>
      <w:r>
        <w:t>of  a</w:t>
      </w:r>
      <w:proofErr w:type="gramEnd"/>
      <w:r>
        <w:t xml:space="preserve"> diagnostic test.</w:t>
      </w:r>
    </w:p>
    <w:p w:rsidR="00984D04" w:rsidRDefault="00984D04" w:rsidP="00F05BAF">
      <w:pPr>
        <w:pStyle w:val="ListParagraph"/>
      </w:pPr>
      <w:r>
        <w:t>It is part of a systematic review. So the systematic review might include a meta-analysis and might not.</w:t>
      </w:r>
    </w:p>
    <w:p w:rsidR="00F05BAF" w:rsidRDefault="00F05BAF" w:rsidP="00F05BAF">
      <w:pPr>
        <w:pStyle w:val="ListParagraph"/>
      </w:pPr>
      <w:r>
        <w:t>Example in the slide13</w:t>
      </w:r>
      <w:r w:rsidR="00984D04">
        <w:t xml:space="preserve"> </w:t>
      </w:r>
    </w:p>
    <w:p w:rsidR="00984D04" w:rsidRDefault="00984D04" w:rsidP="00056B49">
      <w:r>
        <w:t>What is a Cochrane review??</w:t>
      </w:r>
    </w:p>
    <w:p w:rsidR="00056B49" w:rsidRDefault="00056B49" w:rsidP="00056B49">
      <w:pPr>
        <w:pStyle w:val="ListParagraph"/>
        <w:numPr>
          <w:ilvl w:val="0"/>
          <w:numId w:val="4"/>
        </w:numPr>
      </w:pPr>
      <w:r>
        <w:t xml:space="preserve">Systematic reviews of primary research in human health care and health policy </w:t>
      </w:r>
    </w:p>
    <w:p w:rsidR="00056B49" w:rsidRDefault="00056B49" w:rsidP="00056B49">
      <w:pPr>
        <w:pStyle w:val="ListParagraph"/>
        <w:numPr>
          <w:ilvl w:val="0"/>
          <w:numId w:val="4"/>
        </w:numPr>
      </w:pPr>
      <w:r>
        <w:t>Internationally recognized as the highest stranded in evidence based health care resources</w:t>
      </w:r>
    </w:p>
    <w:p w:rsidR="00056B49" w:rsidRDefault="00056B49" w:rsidP="00056B49">
      <w:pPr>
        <w:pStyle w:val="ListParagraph"/>
        <w:numPr>
          <w:ilvl w:val="0"/>
          <w:numId w:val="4"/>
        </w:numPr>
      </w:pPr>
      <w:r>
        <w:t>They investigate the effect of intervention for prevention treatment and rehabilitation</w:t>
      </w:r>
    </w:p>
    <w:p w:rsidR="00056B49" w:rsidRDefault="00056B49" w:rsidP="00056B49">
      <w:pPr>
        <w:pStyle w:val="ListParagraph"/>
        <w:numPr>
          <w:ilvl w:val="0"/>
          <w:numId w:val="4"/>
        </w:numPr>
      </w:pPr>
      <w:r>
        <w:t>They also assess the accuracy of diagnostic for a given condition in a specific patient group and setting.</w:t>
      </w:r>
    </w:p>
    <w:p w:rsidR="00056B49" w:rsidRDefault="00056B49" w:rsidP="00056B49">
      <w:pPr>
        <w:pStyle w:val="ListParagraph"/>
        <w:numPr>
          <w:ilvl w:val="0"/>
          <w:numId w:val="4"/>
        </w:numPr>
      </w:pPr>
      <w:r>
        <w:t>They are published online in Cochrane library</w:t>
      </w:r>
    </w:p>
    <w:p w:rsidR="00056B49" w:rsidRDefault="00056B49" w:rsidP="00056B49">
      <w:pPr>
        <w:pStyle w:val="ListParagraph"/>
        <w:numPr>
          <w:ilvl w:val="0"/>
          <w:numId w:val="4"/>
        </w:numPr>
      </w:pPr>
      <w:r>
        <w:t>Any one can access these studies no need to register to some organization and or something like this  ( available for everyone)</w:t>
      </w:r>
    </w:p>
    <w:p w:rsidR="00056B49" w:rsidRDefault="00056B49" w:rsidP="00056B49">
      <w:pPr>
        <w:pStyle w:val="ListParagraph"/>
        <w:numPr>
          <w:ilvl w:val="0"/>
          <w:numId w:val="4"/>
        </w:numPr>
      </w:pPr>
      <w:r>
        <w:t>It is provide with highest level of evidence</w:t>
      </w:r>
    </w:p>
    <w:p w:rsidR="00056B49" w:rsidRDefault="00056B49" w:rsidP="00056B49">
      <w:pPr>
        <w:pStyle w:val="ListParagraph"/>
        <w:numPr>
          <w:ilvl w:val="0"/>
          <w:numId w:val="4"/>
        </w:numPr>
      </w:pPr>
      <w:r>
        <w:t>It has very strict criteria</w:t>
      </w:r>
    </w:p>
    <w:p w:rsidR="00056B49" w:rsidRDefault="00056B49" w:rsidP="00056B49">
      <w:pPr>
        <w:pStyle w:val="ListParagraph"/>
        <w:numPr>
          <w:ilvl w:val="0"/>
          <w:numId w:val="4"/>
        </w:numPr>
      </w:pPr>
      <w:r>
        <w:t xml:space="preserve">Unfortunately most of the Cochrane results tell you that there is in sufficient </w:t>
      </w:r>
      <w:proofErr w:type="gramStart"/>
      <w:r>
        <w:t>evidence  because</w:t>
      </w:r>
      <w:proofErr w:type="gramEnd"/>
      <w:r>
        <w:t xml:space="preserve"> of their strict criteria.</w:t>
      </w:r>
    </w:p>
    <w:p w:rsidR="00056B49" w:rsidRDefault="00056B49" w:rsidP="007A2C61">
      <w:pPr>
        <w:pStyle w:val="ListParagraph"/>
        <w:numPr>
          <w:ilvl w:val="0"/>
          <w:numId w:val="4"/>
        </w:numPr>
      </w:pPr>
      <w:r>
        <w:t>In most cases the Cochran review do not come with result ( in sufficient evidence)</w:t>
      </w:r>
    </w:p>
    <w:p w:rsidR="00056B49" w:rsidRDefault="00056B49" w:rsidP="00056B49">
      <w:r>
        <w:t>Example see slide 15-16</w:t>
      </w:r>
    </w:p>
    <w:p w:rsidR="00056B49" w:rsidRDefault="00056B49" w:rsidP="00056B49">
      <w:r>
        <w:t>What is RCT??</w:t>
      </w:r>
    </w:p>
    <w:p w:rsidR="00056B49" w:rsidRDefault="00056B49" w:rsidP="00056B49">
      <w:pPr>
        <w:pStyle w:val="ListParagraph"/>
        <w:numPr>
          <w:ilvl w:val="0"/>
          <w:numId w:val="5"/>
        </w:numPr>
      </w:pPr>
      <w:r>
        <w:t>Is a study in which participants are randomly (i.e. by chance) assigned to either an experimental group or control group</w:t>
      </w:r>
    </w:p>
    <w:p w:rsidR="00056B49" w:rsidRDefault="00056B49" w:rsidP="00056B49">
      <w:pPr>
        <w:pStyle w:val="ListParagraph"/>
        <w:numPr>
          <w:ilvl w:val="0"/>
          <w:numId w:val="5"/>
        </w:numPr>
      </w:pPr>
      <w:r>
        <w:t>The experimental group receive the new intervention and the control group receive a placebo or standard intervention</w:t>
      </w:r>
      <w:r w:rsidR="007A2C61">
        <w:t>.</w:t>
      </w:r>
    </w:p>
    <w:p w:rsidR="00056B49" w:rsidRDefault="00056B49" w:rsidP="00056B49">
      <w:pPr>
        <w:pStyle w:val="ListParagraph"/>
        <w:numPr>
          <w:ilvl w:val="0"/>
          <w:numId w:val="5"/>
        </w:numPr>
      </w:pPr>
      <w:r>
        <w:t>These groups are followed up for the outcomes of interest</w:t>
      </w:r>
    </w:p>
    <w:p w:rsidR="00984D04" w:rsidRDefault="00056B49" w:rsidP="007A2C61">
      <w:r>
        <w:t xml:space="preserve">Example </w:t>
      </w:r>
      <w:r w:rsidR="007A2C61">
        <w:t>see slide 18-19</w:t>
      </w:r>
    </w:p>
    <w:p w:rsidR="007A2C61" w:rsidRDefault="007A2C61" w:rsidP="007A2C61"/>
    <w:p w:rsidR="00984D04" w:rsidRDefault="00056B49" w:rsidP="00056B49">
      <w:r>
        <w:t>Cohort studies</w:t>
      </w:r>
      <w:r w:rsidR="007A2C61">
        <w:t>:</w:t>
      </w:r>
      <w:r>
        <w:t xml:space="preserve"> </w:t>
      </w:r>
      <w:r w:rsidR="007A2C61">
        <w:t xml:space="preserve"> level 2 of </w:t>
      </w:r>
      <w:proofErr w:type="spellStart"/>
      <w:r w:rsidR="007A2C61">
        <w:t>evidance</w:t>
      </w:r>
      <w:proofErr w:type="spellEnd"/>
      <w:r w:rsidR="007A2C61">
        <w:t xml:space="preserve">: </w:t>
      </w:r>
    </w:p>
    <w:p w:rsidR="00056B49" w:rsidRDefault="00056B49" w:rsidP="00056B49">
      <w:pPr>
        <w:pStyle w:val="ListParagraph"/>
        <w:numPr>
          <w:ilvl w:val="0"/>
          <w:numId w:val="6"/>
        </w:numPr>
      </w:pPr>
      <w:r>
        <w:t>Observational</w:t>
      </w:r>
      <w:r w:rsidR="007A2C61">
        <w:t xml:space="preserve"> ( no intervention, no randomization , no control, no follow up)</w:t>
      </w:r>
    </w:p>
    <w:p w:rsidR="00056B49" w:rsidRDefault="00056B49" w:rsidP="00056B49">
      <w:pPr>
        <w:pStyle w:val="ListParagraph"/>
        <w:numPr>
          <w:ilvl w:val="0"/>
          <w:numId w:val="6"/>
        </w:numPr>
      </w:pPr>
      <w:r>
        <w:t>Longitudinal</w:t>
      </w:r>
    </w:p>
    <w:p w:rsidR="00056B49" w:rsidRDefault="00056B49" w:rsidP="00056B49">
      <w:pPr>
        <w:pStyle w:val="ListParagraph"/>
        <w:numPr>
          <w:ilvl w:val="0"/>
          <w:numId w:val="6"/>
        </w:numPr>
      </w:pPr>
      <w:r>
        <w:t>No randomization</w:t>
      </w:r>
    </w:p>
    <w:p w:rsidR="00056B49" w:rsidRDefault="00056B49" w:rsidP="00056B49">
      <w:pPr>
        <w:pStyle w:val="ListParagraph"/>
        <w:numPr>
          <w:ilvl w:val="0"/>
          <w:numId w:val="6"/>
        </w:numPr>
      </w:pPr>
      <w:r>
        <w:t>Prospective</w:t>
      </w:r>
      <w:r w:rsidR="007A2C61">
        <w:t xml:space="preserve"> ( we follow the pt. by using their files)</w:t>
      </w:r>
      <w:r>
        <w:t xml:space="preserve"> or retrospective design</w:t>
      </w:r>
    </w:p>
    <w:p w:rsidR="00056B49" w:rsidRDefault="00056B49" w:rsidP="00056B49">
      <w:r>
        <w:t>Example see slide 21-22</w:t>
      </w:r>
    </w:p>
    <w:p w:rsidR="007A2C61" w:rsidRDefault="007A2C61" w:rsidP="00056B49"/>
    <w:p w:rsidR="00056B49" w:rsidRDefault="00056B49" w:rsidP="00056B49">
      <w:r>
        <w:lastRenderedPageBreak/>
        <w:t>Case control study</w:t>
      </w:r>
    </w:p>
    <w:p w:rsidR="00056B49" w:rsidRDefault="00056B49" w:rsidP="00056B49">
      <w:pPr>
        <w:pStyle w:val="ListParagraph"/>
        <w:numPr>
          <w:ilvl w:val="0"/>
          <w:numId w:val="7"/>
        </w:numPr>
      </w:pPr>
      <w:r>
        <w:t>Observational study</w:t>
      </w:r>
    </w:p>
    <w:p w:rsidR="00056B49" w:rsidRDefault="00056B49" w:rsidP="00056B49">
      <w:pPr>
        <w:pStyle w:val="ListParagraph"/>
        <w:numPr>
          <w:ilvl w:val="0"/>
          <w:numId w:val="7"/>
        </w:numPr>
      </w:pPr>
      <w:r>
        <w:t>Two existing groups differing in outcome are identified and compared.</w:t>
      </w:r>
    </w:p>
    <w:p w:rsidR="00056B49" w:rsidRDefault="00056B49" w:rsidP="00056B49">
      <w:pPr>
        <w:pStyle w:val="ListParagraph"/>
      </w:pPr>
    </w:p>
    <w:p w:rsidR="00056B49" w:rsidRDefault="00056B49" w:rsidP="00056B49">
      <w:pPr>
        <w:pStyle w:val="ListParagraph"/>
      </w:pPr>
      <w:r>
        <w:t>Example see 24</w:t>
      </w:r>
    </w:p>
    <w:p w:rsidR="00056B49" w:rsidRDefault="00056B49" w:rsidP="00056B49">
      <w:r>
        <w:t xml:space="preserve"> Case reports:</w:t>
      </w:r>
    </w:p>
    <w:p w:rsidR="00056B49" w:rsidRDefault="00056B49" w:rsidP="00BA0B17">
      <w:pPr>
        <w:pStyle w:val="ListParagraph"/>
        <w:numPr>
          <w:ilvl w:val="0"/>
          <w:numId w:val="8"/>
        </w:numPr>
      </w:pPr>
      <w:r>
        <w:t xml:space="preserve">A detailed report of the symptom, </w:t>
      </w:r>
      <w:proofErr w:type="gramStart"/>
      <w:r>
        <w:t>signs ,</w:t>
      </w:r>
      <w:proofErr w:type="gramEnd"/>
      <w:r>
        <w:t xml:space="preserve"> diagnosis , treatment, and follow up of an individual pt.</w:t>
      </w:r>
    </w:p>
    <w:p w:rsidR="00BA0B17" w:rsidRDefault="00BA0B17" w:rsidP="00BA0B17">
      <w:pPr>
        <w:pStyle w:val="ListParagraph"/>
        <w:numPr>
          <w:ilvl w:val="0"/>
          <w:numId w:val="8"/>
        </w:numPr>
      </w:pPr>
      <w:r>
        <w:t xml:space="preserve">It is just a report </w:t>
      </w:r>
    </w:p>
    <w:p w:rsidR="00BA0B17" w:rsidRDefault="00BA0B17" w:rsidP="00BA0B17">
      <w:pPr>
        <w:pStyle w:val="ListParagraph"/>
        <w:numPr>
          <w:ilvl w:val="0"/>
          <w:numId w:val="8"/>
        </w:numPr>
      </w:pPr>
      <w:r>
        <w:t xml:space="preserve">Dose not give an evidence  </w:t>
      </w:r>
    </w:p>
    <w:p w:rsidR="00BA0B17" w:rsidRDefault="00BA0B17" w:rsidP="00BA0B17">
      <w:pPr>
        <w:pStyle w:val="ListParagraph"/>
        <w:numPr>
          <w:ilvl w:val="0"/>
          <w:numId w:val="8"/>
        </w:numPr>
      </w:pPr>
      <w:r>
        <w:t>If there is multiple case report that show a successful treatment about thing &gt;&gt; it may give an indication  that treatment is  successful</w:t>
      </w:r>
    </w:p>
    <w:p w:rsidR="00BA0B17" w:rsidRDefault="00BA0B17" w:rsidP="00BA0B17">
      <w:r>
        <w:t xml:space="preserve">    </w:t>
      </w:r>
    </w:p>
    <w:p w:rsidR="00056B49" w:rsidRDefault="00056B49" w:rsidP="00F05BAF">
      <w:pPr>
        <w:pStyle w:val="ListParagraph"/>
      </w:pPr>
      <w:r>
        <w:t>Example see slide 26</w:t>
      </w:r>
    </w:p>
    <w:p w:rsidR="00984D04" w:rsidRDefault="00984D04" w:rsidP="00F05BAF">
      <w:pPr>
        <w:pStyle w:val="ListParagraph"/>
      </w:pPr>
      <w:bookmarkStart w:id="0" w:name="_GoBack"/>
      <w:bookmarkEnd w:id="0"/>
    </w:p>
    <w:p w:rsidR="00984D04" w:rsidRDefault="00984D04" w:rsidP="00F05BAF">
      <w:pPr>
        <w:pStyle w:val="ListParagraph"/>
      </w:pPr>
    </w:p>
    <w:p w:rsidR="00984D04" w:rsidRDefault="00984D04" w:rsidP="00F05BAF">
      <w:pPr>
        <w:pStyle w:val="ListParagraph"/>
      </w:pPr>
    </w:p>
    <w:p w:rsidR="00984D04" w:rsidRDefault="00984D04" w:rsidP="00F05BAF">
      <w:pPr>
        <w:pStyle w:val="ListParagraph"/>
      </w:pPr>
    </w:p>
    <w:p w:rsidR="00984D04" w:rsidRDefault="00984D04" w:rsidP="00F05BAF">
      <w:pPr>
        <w:pStyle w:val="ListParagraph"/>
      </w:pPr>
    </w:p>
    <w:p w:rsidR="00984D04" w:rsidRDefault="00984D04" w:rsidP="00F05BAF">
      <w:pPr>
        <w:pStyle w:val="ListParagraph"/>
      </w:pPr>
    </w:p>
    <w:p w:rsidR="00984D04" w:rsidRDefault="00984D04" w:rsidP="00F05BAF">
      <w:pPr>
        <w:pStyle w:val="ListParagraph"/>
      </w:pPr>
    </w:p>
    <w:p w:rsidR="00984D04" w:rsidRDefault="00984D04" w:rsidP="00F05BAF">
      <w:pPr>
        <w:pStyle w:val="ListParagraph"/>
      </w:pPr>
    </w:p>
    <w:p w:rsidR="00984D04" w:rsidRDefault="00984D04" w:rsidP="00F05BAF">
      <w:pPr>
        <w:pStyle w:val="ListParagraph"/>
      </w:pPr>
    </w:p>
    <w:p w:rsidR="00984D04" w:rsidRDefault="00984D04" w:rsidP="00F05BAF">
      <w:pPr>
        <w:pStyle w:val="ListParagraph"/>
      </w:pPr>
    </w:p>
    <w:p w:rsidR="00984D04" w:rsidRDefault="00984D04" w:rsidP="00F05BAF">
      <w:pPr>
        <w:pStyle w:val="ListParagraph"/>
      </w:pPr>
    </w:p>
    <w:p w:rsidR="00984D04" w:rsidRDefault="00984D04" w:rsidP="00F05BAF">
      <w:pPr>
        <w:pStyle w:val="ListParagraph"/>
      </w:pPr>
    </w:p>
    <w:p w:rsidR="00984D04" w:rsidRDefault="00984D04" w:rsidP="00F05BAF">
      <w:pPr>
        <w:pStyle w:val="ListParagraph"/>
      </w:pPr>
    </w:p>
    <w:p w:rsidR="00984D04" w:rsidRDefault="00984D04" w:rsidP="00F05BAF">
      <w:pPr>
        <w:pStyle w:val="ListParagraph"/>
      </w:pPr>
    </w:p>
    <w:p w:rsidR="00984D04" w:rsidRDefault="00984D04" w:rsidP="00F05BAF">
      <w:pPr>
        <w:pStyle w:val="ListParagraph"/>
      </w:pPr>
    </w:p>
    <w:p w:rsidR="00984D04" w:rsidRDefault="00984D04" w:rsidP="00F05BAF">
      <w:pPr>
        <w:pStyle w:val="ListParagraph"/>
      </w:pPr>
    </w:p>
    <w:p w:rsidR="00975EFF" w:rsidRDefault="00975EFF" w:rsidP="000A046D"/>
    <w:p w:rsidR="00975EFF" w:rsidRDefault="00975EFF" w:rsidP="000A046D">
      <w:r>
        <w:t xml:space="preserve"> </w:t>
      </w:r>
    </w:p>
    <w:p w:rsidR="00444E03" w:rsidRDefault="00975EFF" w:rsidP="000A046D">
      <w:r>
        <w:t xml:space="preserve"> </w:t>
      </w:r>
    </w:p>
    <w:p w:rsidR="00387751" w:rsidRDefault="00387751" w:rsidP="00453969"/>
    <w:p w:rsidR="00387751" w:rsidRDefault="00387751" w:rsidP="00453969"/>
    <w:p w:rsidR="00387751" w:rsidRDefault="00387751" w:rsidP="00453969"/>
    <w:sectPr w:rsidR="0038775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C28" w:rsidRDefault="00832C28" w:rsidP="007A2C61">
      <w:pPr>
        <w:spacing w:after="0" w:line="240" w:lineRule="auto"/>
      </w:pPr>
      <w:r>
        <w:separator/>
      </w:r>
    </w:p>
  </w:endnote>
  <w:endnote w:type="continuationSeparator" w:id="0">
    <w:p w:rsidR="00832C28" w:rsidRDefault="00832C28" w:rsidP="007A2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C28" w:rsidRDefault="00832C28" w:rsidP="007A2C61">
      <w:pPr>
        <w:spacing w:after="0" w:line="240" w:lineRule="auto"/>
      </w:pPr>
      <w:r>
        <w:separator/>
      </w:r>
    </w:p>
  </w:footnote>
  <w:footnote w:type="continuationSeparator" w:id="0">
    <w:p w:rsidR="00832C28" w:rsidRDefault="00832C28" w:rsidP="007A2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2062C"/>
    <w:multiLevelType w:val="hybridMultilevel"/>
    <w:tmpl w:val="ECDC5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DD3F41"/>
    <w:multiLevelType w:val="hybridMultilevel"/>
    <w:tmpl w:val="BF98A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D08D2"/>
    <w:multiLevelType w:val="hybridMultilevel"/>
    <w:tmpl w:val="13A4E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5167DB"/>
    <w:multiLevelType w:val="hybridMultilevel"/>
    <w:tmpl w:val="1F543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8543A"/>
    <w:multiLevelType w:val="hybridMultilevel"/>
    <w:tmpl w:val="DB389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2C41F7"/>
    <w:multiLevelType w:val="hybridMultilevel"/>
    <w:tmpl w:val="D5002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FE0551"/>
    <w:multiLevelType w:val="hybridMultilevel"/>
    <w:tmpl w:val="37D44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C217F6"/>
    <w:multiLevelType w:val="hybridMultilevel"/>
    <w:tmpl w:val="3E603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17"/>
    <w:rsid w:val="00056B49"/>
    <w:rsid w:val="000A046D"/>
    <w:rsid w:val="00346AE6"/>
    <w:rsid w:val="00387751"/>
    <w:rsid w:val="00444E03"/>
    <w:rsid w:val="00453969"/>
    <w:rsid w:val="004561F1"/>
    <w:rsid w:val="004C4D6B"/>
    <w:rsid w:val="005F0042"/>
    <w:rsid w:val="007A2C61"/>
    <w:rsid w:val="007E2913"/>
    <w:rsid w:val="008141C0"/>
    <w:rsid w:val="00832C28"/>
    <w:rsid w:val="0083793F"/>
    <w:rsid w:val="00975EFF"/>
    <w:rsid w:val="00984D04"/>
    <w:rsid w:val="00AE3AAC"/>
    <w:rsid w:val="00AE5A4E"/>
    <w:rsid w:val="00BA0B17"/>
    <w:rsid w:val="00DA1F17"/>
    <w:rsid w:val="00E334D9"/>
    <w:rsid w:val="00F05BAF"/>
    <w:rsid w:val="00F6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C0E9A0-CEB5-44C5-B639-8FA0E912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A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2C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C61"/>
  </w:style>
  <w:style w:type="paragraph" w:styleId="Footer">
    <w:name w:val="footer"/>
    <w:basedOn w:val="Normal"/>
    <w:link w:val="FooterChar"/>
    <w:uiPriority w:val="99"/>
    <w:unhideWhenUsed/>
    <w:rsid w:val="007A2C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6FFF8-684C-47A3-AE2E-49751D202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Ashraf</dc:creator>
  <cp:keywords/>
  <dc:description/>
  <cp:lastModifiedBy>Dina Ashraf</cp:lastModifiedBy>
  <cp:revision>3</cp:revision>
  <dcterms:created xsi:type="dcterms:W3CDTF">2015-05-11T16:02:00Z</dcterms:created>
  <dcterms:modified xsi:type="dcterms:W3CDTF">2015-05-11T21:30:00Z</dcterms:modified>
</cp:coreProperties>
</file>