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CE" w:rsidRDefault="004D01AA" w:rsidP="007369D3">
      <w:pPr>
        <w:jc w:val="right"/>
        <w:rPr>
          <w:rFonts w:hint="cs"/>
          <w:rtl/>
          <w:lang w:bidi="ar-JO"/>
        </w:rPr>
      </w:pPr>
      <w:r>
        <w:t xml:space="preserve">Oral Medicine </w:t>
      </w:r>
      <w:proofErr w:type="spellStart"/>
      <w:r>
        <w:t>Lec</w:t>
      </w:r>
      <w:proofErr w:type="spellEnd"/>
      <w:r>
        <w:t xml:space="preserve"> #2</w:t>
      </w:r>
      <w:r>
        <w:br/>
        <w:t>25/9/2014</w:t>
      </w:r>
      <w:r>
        <w:br/>
      </w:r>
      <w:r>
        <w:br/>
      </w:r>
      <w:r w:rsidR="007369D3" w:rsidRPr="00AE0A60">
        <w:rPr>
          <w:b/>
          <w:bCs/>
          <w:sz w:val="28"/>
          <w:szCs w:val="28"/>
        </w:rPr>
        <w:t xml:space="preserve">Vitamin B12 deficiency </w:t>
      </w:r>
      <w:r w:rsidR="007369D3" w:rsidRPr="00AE0A60">
        <w:rPr>
          <w:b/>
          <w:bCs/>
          <w:sz w:val="28"/>
          <w:szCs w:val="28"/>
        </w:rPr>
        <w:br/>
      </w:r>
      <w:r w:rsidR="007369D3">
        <w:t xml:space="preserve">-What makes it different than iron deficiency anemia is The Red Appearance </w:t>
      </w:r>
      <w:r w:rsidR="007369D3">
        <w:br/>
        <w:t xml:space="preserve">-Schilling test is to confirm our diagnosis </w:t>
      </w:r>
      <w:r w:rsidR="00161EB4">
        <w:br/>
      </w:r>
      <w:r w:rsidR="00161EB4">
        <w:br/>
      </w:r>
    </w:p>
    <w:p w:rsidR="002C1422" w:rsidRDefault="00161EB4" w:rsidP="00161EB4">
      <w:pPr>
        <w:jc w:val="right"/>
        <w:rPr>
          <w:lang w:bidi="ar-JO"/>
        </w:rPr>
      </w:pPr>
      <w:r w:rsidRPr="00AE0A60">
        <w:rPr>
          <w:b/>
          <w:bCs/>
          <w:sz w:val="28"/>
          <w:szCs w:val="28"/>
        </w:rPr>
        <w:t>Folic acid deficiency</w:t>
      </w:r>
      <w:r>
        <w:rPr>
          <w:lang w:bidi="ar-JO"/>
        </w:rPr>
        <w:br/>
        <w:t xml:space="preserve"> anticonvulsant </w:t>
      </w:r>
      <w:proofErr w:type="gramStart"/>
      <w:r>
        <w:rPr>
          <w:lang w:bidi="ar-JO"/>
        </w:rPr>
        <w:t xml:space="preserve">drugs </w:t>
      </w:r>
      <w:r w:rsidR="001A3E82">
        <w:rPr>
          <w:lang w:bidi="ar-JO"/>
        </w:rPr>
        <w:t xml:space="preserve"> &amp;</w:t>
      </w:r>
      <w:proofErr w:type="gramEnd"/>
      <w:r w:rsidR="001A3E82">
        <w:rPr>
          <w:lang w:bidi="ar-JO"/>
        </w:rPr>
        <w:t xml:space="preserve"> chemotherapy </w:t>
      </w:r>
      <w:r>
        <w:rPr>
          <w:lang w:bidi="ar-JO"/>
        </w:rPr>
        <w:t xml:space="preserve">affects folic acid and makes it less  so these patient must be given always folic acid supplements </w:t>
      </w:r>
      <w:r w:rsidR="008317EF">
        <w:rPr>
          <w:lang w:bidi="ar-JO"/>
        </w:rPr>
        <w:br/>
        <w:t>But you must not ever give a patient a huge dose of folic acid for a long period of time , it will affect vitamin B12 and lower it.</w:t>
      </w:r>
      <w:r w:rsidR="008317EF">
        <w:rPr>
          <w:lang w:bidi="ar-JO"/>
        </w:rPr>
        <w:br/>
      </w:r>
      <w:r w:rsidR="008317EF" w:rsidRPr="00AE0A60">
        <w:rPr>
          <w:b/>
          <w:bCs/>
          <w:lang w:bidi="ar-JO"/>
        </w:rPr>
        <w:t xml:space="preserve">* </w:t>
      </w:r>
      <w:proofErr w:type="gramStart"/>
      <w:r w:rsidR="008317EF" w:rsidRPr="00AE0A60">
        <w:rPr>
          <w:b/>
          <w:bCs/>
          <w:lang w:bidi="ar-JO"/>
        </w:rPr>
        <w:t>celiac</w:t>
      </w:r>
      <w:proofErr w:type="gramEnd"/>
      <w:r w:rsidR="008317EF" w:rsidRPr="00AE0A60">
        <w:rPr>
          <w:b/>
          <w:bCs/>
          <w:lang w:bidi="ar-JO"/>
        </w:rPr>
        <w:t xml:space="preserve"> disease </w:t>
      </w:r>
      <w:r w:rsidR="008317EF">
        <w:rPr>
          <w:lang w:bidi="ar-JO"/>
        </w:rPr>
        <w:t xml:space="preserve">: sensitivity to the gluten found in wheat </w:t>
      </w:r>
      <w:r w:rsidR="008317EF">
        <w:rPr>
          <w:lang w:bidi="ar-JO"/>
        </w:rPr>
        <w:br/>
        <w:t xml:space="preserve">*Folic acid is absorbed in the small intestine in the jejunum and in celiac disease atrophy happens so no absorption.  </w:t>
      </w:r>
      <w:r w:rsidR="00AE0A60">
        <w:rPr>
          <w:lang w:bidi="ar-JO"/>
        </w:rPr>
        <w:br/>
        <w:t>*treatment for celiac disease is just to prevent gluten and everything goes back to normal.</w:t>
      </w:r>
      <w:r w:rsidR="00AE0A60">
        <w:rPr>
          <w:lang w:bidi="ar-JO"/>
        </w:rPr>
        <w:br/>
        <w:t>How to diagnose celiac disease there are many tests antibodies test will talk about it later or endoscopy to check if there is atrophy.</w:t>
      </w:r>
      <w:r w:rsidR="00AE0A60">
        <w:rPr>
          <w:lang w:bidi="ar-JO"/>
        </w:rPr>
        <w:br/>
      </w:r>
      <w:r w:rsidR="00AE0A60">
        <w:rPr>
          <w:lang w:bidi="ar-JO"/>
        </w:rPr>
        <w:br/>
      </w:r>
      <w:r w:rsidR="00AE0A60" w:rsidRPr="00777325">
        <w:rPr>
          <w:b/>
          <w:bCs/>
          <w:sz w:val="28"/>
          <w:szCs w:val="28"/>
          <w:lang w:bidi="ar-JO"/>
        </w:rPr>
        <w:t xml:space="preserve">Cyclic </w:t>
      </w:r>
      <w:proofErr w:type="spellStart"/>
      <w:r w:rsidR="00AE0A60" w:rsidRPr="00777325">
        <w:rPr>
          <w:b/>
          <w:bCs/>
          <w:sz w:val="28"/>
          <w:szCs w:val="28"/>
          <w:lang w:bidi="ar-JO"/>
        </w:rPr>
        <w:t>Neutropenia</w:t>
      </w:r>
      <w:proofErr w:type="spellEnd"/>
      <w:r w:rsidR="00AE0A60" w:rsidRPr="00777325">
        <w:rPr>
          <w:sz w:val="28"/>
          <w:szCs w:val="28"/>
          <w:lang w:bidi="ar-JO"/>
        </w:rPr>
        <w:br/>
      </w:r>
      <w:r w:rsidR="00AE0A60">
        <w:rPr>
          <w:lang w:bidi="ar-JO"/>
        </w:rPr>
        <w:t>Genetic disease</w:t>
      </w:r>
      <w:r w:rsidR="00777325">
        <w:rPr>
          <w:lang w:bidi="ar-JO"/>
        </w:rPr>
        <w:br/>
      </w:r>
      <w:r w:rsidR="00777325">
        <w:rPr>
          <w:rFonts w:hint="cs"/>
          <w:rtl/>
          <w:lang w:bidi="ar-JO"/>
        </w:rPr>
        <w:t xml:space="preserve"> </w:t>
      </w:r>
      <w:r w:rsidR="00777325">
        <w:rPr>
          <w:lang w:bidi="ar-JO"/>
        </w:rPr>
        <w:t xml:space="preserve"> Mutation in gene ElA2</w:t>
      </w:r>
      <w:r w:rsidR="00AE0A60">
        <w:rPr>
          <w:lang w:bidi="ar-JO"/>
        </w:rPr>
        <w:t xml:space="preserve">  </w:t>
      </w:r>
      <w:r w:rsidR="00AE0A60">
        <w:rPr>
          <w:lang w:bidi="ar-JO"/>
        </w:rPr>
        <w:br/>
      </w:r>
      <w:r w:rsidR="00777325">
        <w:rPr>
          <w:lang w:bidi="ar-JO"/>
        </w:rPr>
        <w:t>We must measure titer during and after a month</w:t>
      </w:r>
      <w:r w:rsidR="00777325">
        <w:rPr>
          <w:lang w:bidi="ar-JO"/>
        </w:rPr>
        <w:br/>
      </w:r>
      <w:r w:rsidR="00777325">
        <w:rPr>
          <w:lang w:bidi="ar-JO"/>
        </w:rPr>
        <w:br/>
      </w:r>
      <w:r w:rsidR="00777325" w:rsidRPr="00777325">
        <w:rPr>
          <w:b/>
          <w:bCs/>
          <w:sz w:val="28"/>
          <w:szCs w:val="28"/>
          <w:lang w:bidi="ar-JO"/>
        </w:rPr>
        <w:t xml:space="preserve">Acute </w:t>
      </w:r>
      <w:proofErr w:type="spellStart"/>
      <w:r w:rsidR="00777325" w:rsidRPr="00777325">
        <w:rPr>
          <w:b/>
          <w:bCs/>
          <w:sz w:val="28"/>
          <w:szCs w:val="28"/>
          <w:lang w:bidi="ar-JO"/>
        </w:rPr>
        <w:t>Necrotis</w:t>
      </w:r>
      <w:proofErr w:type="spellEnd"/>
      <w:r w:rsidR="00777325" w:rsidRPr="00777325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="00777325" w:rsidRPr="00777325">
        <w:rPr>
          <w:b/>
          <w:bCs/>
          <w:sz w:val="28"/>
          <w:szCs w:val="28"/>
          <w:lang w:bidi="ar-JO"/>
        </w:rPr>
        <w:t>Stomatitis</w:t>
      </w:r>
      <w:proofErr w:type="spellEnd"/>
      <w:r w:rsidR="00777325" w:rsidRPr="00777325">
        <w:rPr>
          <w:b/>
          <w:bCs/>
          <w:sz w:val="28"/>
          <w:szCs w:val="28"/>
          <w:lang w:bidi="ar-JO"/>
        </w:rPr>
        <w:t xml:space="preserve"> </w:t>
      </w:r>
      <w:r w:rsidR="00AE0A60" w:rsidRPr="00777325">
        <w:rPr>
          <w:b/>
          <w:bCs/>
          <w:sz w:val="28"/>
          <w:szCs w:val="28"/>
          <w:lang w:bidi="ar-JO"/>
        </w:rPr>
        <w:br/>
      </w:r>
      <w:r w:rsidR="00AE0A60">
        <w:rPr>
          <w:lang w:bidi="ar-JO"/>
        </w:rPr>
        <w:t xml:space="preserve"> </w:t>
      </w:r>
      <w:r w:rsidR="008317EF">
        <w:rPr>
          <w:lang w:bidi="ar-JO"/>
        </w:rPr>
        <w:t xml:space="preserve"> </w:t>
      </w:r>
      <w:r w:rsidR="00675651">
        <w:rPr>
          <w:lang w:bidi="ar-JO"/>
        </w:rPr>
        <w:t xml:space="preserve">Necrotic means to redness around it </w:t>
      </w:r>
      <w:r w:rsidR="00675651">
        <w:rPr>
          <w:lang w:bidi="ar-JO"/>
        </w:rPr>
        <w:br/>
        <w:t>*More than 50% of Death in cancer patients is due septicemia not cancer itself !</w:t>
      </w:r>
      <w:r w:rsidR="00D147A8">
        <w:rPr>
          <w:lang w:bidi="ar-JO"/>
        </w:rPr>
        <w:br/>
        <w:t>-zinc deficiency causes hair loss</w:t>
      </w:r>
      <w:r w:rsidR="00BA18C3">
        <w:rPr>
          <w:lang w:bidi="ar-JO"/>
        </w:rPr>
        <w:br/>
      </w:r>
      <w:r w:rsidR="00BA18C3" w:rsidRPr="00513765">
        <w:rPr>
          <w:b/>
          <w:bCs/>
          <w:sz w:val="28"/>
          <w:szCs w:val="28"/>
          <w:lang w:bidi="ar-JO"/>
        </w:rPr>
        <w:br/>
        <w:t>Fixed Drug Eruption</w:t>
      </w:r>
      <w:r w:rsidR="00BA18C3" w:rsidRPr="00513765">
        <w:rPr>
          <w:b/>
          <w:bCs/>
          <w:sz w:val="28"/>
          <w:szCs w:val="28"/>
          <w:lang w:bidi="ar-JO"/>
        </w:rPr>
        <w:br/>
      </w:r>
      <w:r w:rsidR="00BA18C3">
        <w:rPr>
          <w:lang w:bidi="ar-JO"/>
        </w:rPr>
        <w:t>With time while continue talking that drug the lesion will grow bigger</w:t>
      </w:r>
      <w:r w:rsidR="00BA18C3">
        <w:rPr>
          <w:lang w:bidi="ar-JO"/>
        </w:rPr>
        <w:br/>
      </w:r>
      <w:proofErr w:type="gramStart"/>
      <w:r w:rsidR="00BA18C3">
        <w:rPr>
          <w:lang w:bidi="ar-JO"/>
        </w:rPr>
        <w:t>And</w:t>
      </w:r>
      <w:proofErr w:type="gramEnd"/>
      <w:r w:rsidR="00BA18C3">
        <w:rPr>
          <w:lang w:bidi="ar-JO"/>
        </w:rPr>
        <w:t xml:space="preserve"> at the beginning it's solitary patches </w:t>
      </w:r>
      <w:r w:rsidR="00513765">
        <w:rPr>
          <w:lang w:bidi="ar-JO"/>
        </w:rPr>
        <w:br/>
      </w:r>
      <w:r w:rsidR="00513765" w:rsidRPr="00513765">
        <w:rPr>
          <w:b/>
          <w:bCs/>
          <w:sz w:val="28"/>
          <w:szCs w:val="28"/>
          <w:lang w:bidi="ar-JO"/>
        </w:rPr>
        <w:br/>
        <w:t xml:space="preserve">Recurrent </w:t>
      </w:r>
      <w:proofErr w:type="spellStart"/>
      <w:r w:rsidR="00513765" w:rsidRPr="00513765">
        <w:rPr>
          <w:b/>
          <w:bCs/>
          <w:sz w:val="28"/>
          <w:szCs w:val="28"/>
          <w:lang w:bidi="ar-JO"/>
        </w:rPr>
        <w:t>Aphtho</w:t>
      </w:r>
      <w:r w:rsidR="002C1422">
        <w:rPr>
          <w:b/>
          <w:bCs/>
          <w:sz w:val="28"/>
          <w:szCs w:val="28"/>
          <w:lang w:bidi="ar-JO"/>
        </w:rPr>
        <w:t>u</w:t>
      </w:r>
      <w:r w:rsidR="00513765" w:rsidRPr="00513765">
        <w:rPr>
          <w:b/>
          <w:bCs/>
          <w:sz w:val="28"/>
          <w:szCs w:val="28"/>
          <w:lang w:bidi="ar-JO"/>
        </w:rPr>
        <w:t>s</w:t>
      </w:r>
      <w:proofErr w:type="spellEnd"/>
      <w:r w:rsidR="00513765" w:rsidRPr="00513765">
        <w:rPr>
          <w:b/>
          <w:bCs/>
          <w:sz w:val="28"/>
          <w:szCs w:val="28"/>
          <w:lang w:bidi="ar-JO"/>
        </w:rPr>
        <w:t xml:space="preserve"> Ulcer</w:t>
      </w:r>
    </w:p>
    <w:p w:rsidR="00161EB4" w:rsidRDefault="002C1422" w:rsidP="00161EB4">
      <w:pPr>
        <w:jc w:val="right"/>
        <w:rPr>
          <w:lang w:bidi="ar-JO"/>
        </w:rPr>
      </w:pPr>
      <w:r>
        <w:rPr>
          <w:lang w:bidi="ar-JO"/>
        </w:rPr>
        <w:t>2</w:t>
      </w:r>
      <w:r w:rsidRPr="002C1422">
        <w:rPr>
          <w:vertAlign w:val="superscript"/>
          <w:lang w:bidi="ar-JO"/>
        </w:rPr>
        <w:t>nd</w:t>
      </w:r>
      <w:r>
        <w:rPr>
          <w:lang w:bidi="ar-JO"/>
        </w:rPr>
        <w:t xml:space="preserve">  most common ulcer</w:t>
      </w:r>
      <w:r>
        <w:rPr>
          <w:lang w:bidi="ar-JO"/>
        </w:rPr>
        <w:br/>
        <w:t>its different than oral ulcers</w:t>
      </w:r>
      <w:r w:rsidR="00EE7BE8">
        <w:rPr>
          <w:lang w:bidi="ar-JO"/>
        </w:rPr>
        <w:t xml:space="preserve"> </w:t>
      </w:r>
      <w:r w:rsidR="008A1694">
        <w:rPr>
          <w:lang w:bidi="ar-JO"/>
        </w:rPr>
        <w:br/>
        <w:t xml:space="preserve">we ask the patient if those ulcers used to show while he was a kid , if he said no then we must find out why they start showing now , it might be bahcet's disease </w:t>
      </w:r>
      <w:r w:rsidR="00F15B5B">
        <w:rPr>
          <w:lang w:bidi="ar-JO"/>
        </w:rPr>
        <w:br/>
        <w:t>Ulcers showing  2-4 times a year a simple , appearing more than that it's complex.</w:t>
      </w:r>
      <w:r w:rsidR="00513765">
        <w:rPr>
          <w:lang w:bidi="ar-JO"/>
        </w:rPr>
        <w:t xml:space="preserve"> </w:t>
      </w:r>
    </w:p>
    <w:sectPr w:rsidR="00161EB4" w:rsidSect="00E127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D01AA"/>
    <w:rsid w:val="00161EB4"/>
    <w:rsid w:val="001A3E82"/>
    <w:rsid w:val="002C1422"/>
    <w:rsid w:val="00330A8A"/>
    <w:rsid w:val="003B0CC0"/>
    <w:rsid w:val="004D01AA"/>
    <w:rsid w:val="00513765"/>
    <w:rsid w:val="00675651"/>
    <w:rsid w:val="007369D3"/>
    <w:rsid w:val="00777325"/>
    <w:rsid w:val="008317EF"/>
    <w:rsid w:val="008A1694"/>
    <w:rsid w:val="008C59A9"/>
    <w:rsid w:val="009D3907"/>
    <w:rsid w:val="00AE0A60"/>
    <w:rsid w:val="00B53169"/>
    <w:rsid w:val="00BA18C3"/>
    <w:rsid w:val="00BB6E76"/>
    <w:rsid w:val="00C1516E"/>
    <w:rsid w:val="00CF3016"/>
    <w:rsid w:val="00D147A8"/>
    <w:rsid w:val="00E12719"/>
    <w:rsid w:val="00EE7BE8"/>
    <w:rsid w:val="00F1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</dc:creator>
  <cp:lastModifiedBy>Layal</cp:lastModifiedBy>
  <cp:revision>2</cp:revision>
  <dcterms:created xsi:type="dcterms:W3CDTF">2014-10-11T17:19:00Z</dcterms:created>
  <dcterms:modified xsi:type="dcterms:W3CDTF">2014-10-11T17:19:00Z</dcterms:modified>
</cp:coreProperties>
</file>