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50" w:rsidRPr="00284FE9" w:rsidRDefault="00025D50" w:rsidP="00025D50">
      <w:pPr>
        <w:jc w:val="right"/>
        <w:rPr>
          <w:b/>
          <w:bCs/>
          <w:sz w:val="40"/>
          <w:szCs w:val="40"/>
          <w:u w:val="single"/>
        </w:rPr>
      </w:pPr>
      <w:r w:rsidRPr="00284FE9">
        <w:rPr>
          <w:b/>
          <w:bCs/>
          <w:sz w:val="40"/>
          <w:szCs w:val="40"/>
          <w:u w:val="single"/>
        </w:rPr>
        <w:t>Behcet's disease</w:t>
      </w:r>
    </w:p>
    <w:p w:rsidR="00025D50" w:rsidRDefault="00025D50" w:rsidP="00284FE9">
      <w:pPr>
        <w:pStyle w:val="ListParagraph"/>
        <w:numPr>
          <w:ilvl w:val="1"/>
          <w:numId w:val="10"/>
        </w:numPr>
        <w:bidi w:val="0"/>
        <w:ind w:left="1080"/>
      </w:pPr>
      <w:r>
        <w:t>Form of  vasculitis</w:t>
      </w:r>
    </w:p>
    <w:p w:rsidR="00025D50" w:rsidRDefault="00025D50" w:rsidP="00284FE9">
      <w:pPr>
        <w:pStyle w:val="ListParagraph"/>
        <w:numPr>
          <w:ilvl w:val="1"/>
          <w:numId w:val="10"/>
        </w:numPr>
        <w:bidi w:val="0"/>
        <w:ind w:left="1080"/>
      </w:pPr>
      <w:r>
        <w:t xml:space="preserve">Male preponderance </w:t>
      </w:r>
    </w:p>
    <w:p w:rsidR="00025D50" w:rsidRDefault="00025D50" w:rsidP="00284FE9">
      <w:pPr>
        <w:pStyle w:val="ListParagraph"/>
        <w:numPr>
          <w:ilvl w:val="1"/>
          <w:numId w:val="10"/>
        </w:numPr>
        <w:bidi w:val="0"/>
        <w:ind w:left="1080"/>
      </w:pPr>
      <w:r>
        <w:t xml:space="preserve">( 20-40 ) years old </w:t>
      </w:r>
    </w:p>
    <w:p w:rsidR="00025D50" w:rsidRDefault="00025D50" w:rsidP="00284FE9">
      <w:pPr>
        <w:pStyle w:val="ListParagraph"/>
        <w:numPr>
          <w:ilvl w:val="1"/>
          <w:numId w:val="10"/>
        </w:numPr>
        <w:bidi w:val="0"/>
        <w:ind w:left="1080"/>
      </w:pPr>
      <w:r>
        <w:t>Chronic disturbance for immune system &gt;&gt; immune system become hyperactive, exaggerated &gt;&gt; affects small blood vessels</w:t>
      </w:r>
    </w:p>
    <w:p w:rsidR="00025D50" w:rsidRDefault="00025D50" w:rsidP="00284FE9">
      <w:pPr>
        <w:pStyle w:val="ListParagraph"/>
        <w:numPr>
          <w:ilvl w:val="1"/>
          <w:numId w:val="10"/>
        </w:numPr>
        <w:bidi w:val="0"/>
        <w:ind w:left="1080"/>
      </w:pPr>
      <w:r>
        <w:t>Unkown etiology</w:t>
      </w:r>
    </w:p>
    <w:p w:rsidR="00025D50" w:rsidRDefault="00025D50" w:rsidP="00284FE9">
      <w:pPr>
        <w:pStyle w:val="ListParagraph"/>
        <w:numPr>
          <w:ilvl w:val="1"/>
          <w:numId w:val="10"/>
        </w:numPr>
        <w:bidi w:val="0"/>
        <w:ind w:left="1080"/>
      </w:pPr>
      <w:r>
        <w:t xml:space="preserve">systemic predisposition  always come with environmental effect </w:t>
      </w:r>
    </w:p>
    <w:p w:rsidR="00284FE9" w:rsidRDefault="00284FE9" w:rsidP="00284FE9">
      <w:pPr>
        <w:pStyle w:val="ListParagraph"/>
        <w:bidi w:val="0"/>
        <w:ind w:left="1080"/>
      </w:pPr>
    </w:p>
    <w:p w:rsidR="00284FE9" w:rsidRPr="00284FE9" w:rsidRDefault="00284FE9" w:rsidP="00284FE9">
      <w:pPr>
        <w:pStyle w:val="ListParagraph"/>
        <w:bidi w:val="0"/>
        <w:ind w:left="1080"/>
        <w:rPr>
          <w:b/>
          <w:bCs/>
          <w:sz w:val="40"/>
          <w:szCs w:val="40"/>
          <w:u w:val="single"/>
        </w:rPr>
      </w:pPr>
      <w:r w:rsidRPr="00284FE9">
        <w:rPr>
          <w:b/>
          <w:bCs/>
          <w:sz w:val="40"/>
          <w:szCs w:val="40"/>
          <w:u w:val="single"/>
        </w:rPr>
        <w:t>Diagnosis</w:t>
      </w:r>
    </w:p>
    <w:p w:rsidR="00025D50" w:rsidRDefault="00284FE9" w:rsidP="00284FE9">
      <w:pPr>
        <w:bidi w:val="0"/>
        <w:ind w:left="720"/>
      </w:pPr>
      <w:r>
        <w:t>Clinically :</w:t>
      </w:r>
    </w:p>
    <w:p w:rsidR="00284FE9" w:rsidRDefault="00284FE9" w:rsidP="00284FE9">
      <w:pPr>
        <w:pStyle w:val="ListParagraph"/>
        <w:numPr>
          <w:ilvl w:val="0"/>
          <w:numId w:val="10"/>
        </w:numPr>
        <w:bidi w:val="0"/>
      </w:pPr>
      <w:r>
        <w:t>50% of ulcers on hard palate &amp; soft palate that's not common in RAU but in behcet's disease usually patients have ulcers in soft and hard palate</w:t>
      </w:r>
    </w:p>
    <w:p w:rsidR="00284FE9" w:rsidRDefault="00284FE9" w:rsidP="00284FE9">
      <w:pPr>
        <w:pStyle w:val="ListParagraph"/>
        <w:numPr>
          <w:ilvl w:val="0"/>
          <w:numId w:val="10"/>
        </w:numPr>
        <w:bidi w:val="0"/>
      </w:pPr>
      <w:r>
        <w:t>In major  RAU &gt;&gt; occur where there are minor salivary glands on hard palate and labial mucosa .</w:t>
      </w:r>
    </w:p>
    <w:p w:rsidR="00284FE9" w:rsidRDefault="00284FE9" w:rsidP="00284FE9">
      <w:pPr>
        <w:pStyle w:val="ListParagraph"/>
        <w:numPr>
          <w:ilvl w:val="0"/>
          <w:numId w:val="10"/>
        </w:numPr>
        <w:bidi w:val="0"/>
      </w:pPr>
      <w:r>
        <w:t>So if we see ulcers on hard palate we have to be exclude behcet's disease</w:t>
      </w:r>
    </w:p>
    <w:p w:rsidR="00284FE9" w:rsidRDefault="00284FE9" w:rsidP="00284FE9">
      <w:pPr>
        <w:pStyle w:val="ListParagraph"/>
        <w:numPr>
          <w:ilvl w:val="0"/>
          <w:numId w:val="10"/>
        </w:numPr>
        <w:bidi w:val="0"/>
      </w:pPr>
      <w:r>
        <w:t>The 3 types of RAU could be associated with Behcet's disease so as I said we have to we exclude behcet</w:t>
      </w:r>
    </w:p>
    <w:p w:rsidR="00284FE9" w:rsidRDefault="00284FE9" w:rsidP="00284FE9">
      <w:pPr>
        <w:pStyle w:val="ListParagraph"/>
        <w:bidi w:val="0"/>
        <w:ind w:left="1080"/>
      </w:pPr>
    </w:p>
    <w:p w:rsidR="00284FE9" w:rsidRDefault="00284FE9" w:rsidP="00284FE9">
      <w:pPr>
        <w:pStyle w:val="ListParagraph"/>
        <w:bidi w:val="0"/>
        <w:ind w:left="1080"/>
      </w:pPr>
      <w:r>
        <w:t>In behcet's disease could be skin rashes  like erythema nervosa and papulo-pustules</w:t>
      </w:r>
    </w:p>
    <w:p w:rsidR="00284FE9" w:rsidRDefault="00284FE9" w:rsidP="00284FE9">
      <w:pPr>
        <w:pStyle w:val="ListParagraph"/>
        <w:bidi w:val="0"/>
        <w:ind w:left="1080"/>
      </w:pPr>
    </w:p>
    <w:p w:rsidR="00141053" w:rsidRDefault="00284FE9" w:rsidP="00284FE9">
      <w:pPr>
        <w:pStyle w:val="ListParagraph"/>
        <w:bidi w:val="0"/>
        <w:ind w:left="1080"/>
      </w:pPr>
      <w:r>
        <w:t xml:space="preserve">**** pathergy test&gt;&gt; normal saline , drops subcutaneous if after days, skin lesion occurs then </w:t>
      </w:r>
      <w:r w:rsidR="00141053">
        <w:t xml:space="preserve">pt has vasculitis so behcet's disease </w:t>
      </w:r>
    </w:p>
    <w:p w:rsidR="00141053" w:rsidRDefault="00141053" w:rsidP="00141053">
      <w:pPr>
        <w:pStyle w:val="ListParagraph"/>
        <w:bidi w:val="0"/>
        <w:ind w:left="1080"/>
      </w:pPr>
      <w:r>
        <w:t xml:space="preserve">**** so Behcet's doesn't have specific test , it's diagnosed clinically </w:t>
      </w:r>
    </w:p>
    <w:p w:rsidR="00141053" w:rsidRDefault="00141053" w:rsidP="00141053">
      <w:pPr>
        <w:pStyle w:val="ListParagraph"/>
        <w:bidi w:val="0"/>
        <w:ind w:left="1080"/>
      </w:pPr>
    </w:p>
    <w:p w:rsidR="00141053" w:rsidRDefault="00141053" w:rsidP="00141053">
      <w:pPr>
        <w:pStyle w:val="ListParagraph"/>
        <w:bidi w:val="0"/>
        <w:ind w:left="1080"/>
      </w:pPr>
      <w:r>
        <w:t>Crieteria for Behcet's ulcers :</w:t>
      </w:r>
    </w:p>
    <w:p w:rsidR="00141053" w:rsidRDefault="00141053" w:rsidP="00141053">
      <w:pPr>
        <w:pStyle w:val="ListParagraph"/>
        <w:bidi w:val="0"/>
        <w:ind w:left="1080"/>
      </w:pPr>
      <w:r>
        <w:t>RAU should be with 2 of the 4 hallmarks written in the handbook</w:t>
      </w:r>
    </w:p>
    <w:p w:rsidR="00141053" w:rsidRDefault="00141053" w:rsidP="00141053">
      <w:pPr>
        <w:pStyle w:val="ListParagraph"/>
        <w:numPr>
          <w:ilvl w:val="0"/>
          <w:numId w:val="11"/>
        </w:numPr>
        <w:bidi w:val="0"/>
      </w:pPr>
      <w:r>
        <w:t>Genital ulcers</w:t>
      </w:r>
    </w:p>
    <w:p w:rsidR="00141053" w:rsidRDefault="00141053" w:rsidP="00141053">
      <w:pPr>
        <w:pStyle w:val="ListParagraph"/>
        <w:numPr>
          <w:ilvl w:val="0"/>
          <w:numId w:val="11"/>
        </w:numPr>
        <w:bidi w:val="0"/>
      </w:pPr>
      <w:r>
        <w:t>Skin lesion</w:t>
      </w:r>
    </w:p>
    <w:p w:rsidR="00141053" w:rsidRDefault="00141053" w:rsidP="00141053">
      <w:pPr>
        <w:pStyle w:val="ListParagraph"/>
        <w:numPr>
          <w:ilvl w:val="0"/>
          <w:numId w:val="11"/>
        </w:numPr>
        <w:bidi w:val="0"/>
      </w:pPr>
      <w:r>
        <w:t>Eye inflammation</w:t>
      </w:r>
    </w:p>
    <w:p w:rsidR="00141053" w:rsidRDefault="00141053" w:rsidP="00141053">
      <w:pPr>
        <w:pStyle w:val="ListParagraph"/>
        <w:numPr>
          <w:ilvl w:val="0"/>
          <w:numId w:val="11"/>
        </w:numPr>
        <w:bidi w:val="0"/>
      </w:pPr>
      <w:r>
        <w:t xml:space="preserve">Pathergy test </w:t>
      </w:r>
    </w:p>
    <w:p w:rsidR="00284FE9" w:rsidRDefault="00141053" w:rsidP="00141053">
      <w:pPr>
        <w:bidi w:val="0"/>
        <w:ind w:left="1080"/>
        <w:rPr>
          <w:b/>
          <w:bCs/>
          <w:sz w:val="36"/>
          <w:szCs w:val="36"/>
          <w:u w:val="single"/>
        </w:rPr>
      </w:pPr>
      <w:r w:rsidRPr="00141053">
        <w:rPr>
          <w:b/>
          <w:bCs/>
          <w:sz w:val="36"/>
          <w:szCs w:val="36"/>
          <w:u w:val="single"/>
        </w:rPr>
        <w:t>Treatment</w:t>
      </w:r>
      <w:r w:rsidR="00284FE9" w:rsidRPr="00141053">
        <w:rPr>
          <w:b/>
          <w:bCs/>
          <w:sz w:val="36"/>
          <w:szCs w:val="36"/>
          <w:u w:val="single"/>
        </w:rPr>
        <w:t xml:space="preserve"> </w:t>
      </w:r>
      <w:r>
        <w:rPr>
          <w:b/>
          <w:bCs/>
          <w:sz w:val="36"/>
          <w:szCs w:val="36"/>
          <w:u w:val="single"/>
        </w:rPr>
        <w:t>:</w:t>
      </w:r>
    </w:p>
    <w:p w:rsidR="00141053" w:rsidRDefault="00141053" w:rsidP="00141053">
      <w:pPr>
        <w:bidi w:val="0"/>
        <w:ind w:left="1080"/>
      </w:pPr>
      <w:r>
        <w:t>Local and systemic:</w:t>
      </w:r>
    </w:p>
    <w:p w:rsidR="00141053" w:rsidRDefault="00141053" w:rsidP="00141053">
      <w:pPr>
        <w:bidi w:val="0"/>
        <w:ind w:left="1080"/>
      </w:pPr>
      <w:r>
        <w:t>Locally : 1-tetracycline or doxycycline oral rinse</w:t>
      </w:r>
    </w:p>
    <w:p w:rsidR="00141053" w:rsidRDefault="00141053" w:rsidP="00141053">
      <w:pPr>
        <w:bidi w:val="0"/>
        <w:ind w:left="1080"/>
      </w:pPr>
      <w:r>
        <w:t>2-corticosteroids : decadrol :: as oral rinse</w:t>
      </w:r>
    </w:p>
    <w:p w:rsidR="00141053" w:rsidRDefault="00141053" w:rsidP="00141053">
      <w:pPr>
        <w:bidi w:val="0"/>
        <w:ind w:left="1080"/>
      </w:pPr>
      <w:r>
        <w:t>3- hyauronic acid , gingival , aptha med dr said they aren’t so far effective</w:t>
      </w:r>
    </w:p>
    <w:p w:rsidR="00141053" w:rsidRDefault="00141053" w:rsidP="00141053">
      <w:pPr>
        <w:bidi w:val="0"/>
        <w:ind w:left="1080"/>
      </w:pPr>
      <w:r>
        <w:lastRenderedPageBreak/>
        <w:t xml:space="preserve">Systemic : cortisone, oral tacrolimus </w:t>
      </w:r>
    </w:p>
    <w:p w:rsidR="00141053" w:rsidRDefault="00141053" w:rsidP="00141053">
      <w:pPr>
        <w:bidi w:val="0"/>
        <w:ind w:left="1080"/>
      </w:pPr>
      <w:r>
        <w:t>Oral Cortisone &amp; colchicines are more important</w:t>
      </w:r>
    </w:p>
    <w:p w:rsidR="00141053" w:rsidRDefault="00141053" w:rsidP="00141053">
      <w:pPr>
        <w:pStyle w:val="ListParagraph"/>
        <w:numPr>
          <w:ilvl w:val="0"/>
          <w:numId w:val="10"/>
        </w:numPr>
        <w:bidi w:val="0"/>
      </w:pPr>
      <w:r>
        <w:t>Oral cortisone means systemic</w:t>
      </w:r>
    </w:p>
    <w:p w:rsidR="00141053" w:rsidRDefault="00141665" w:rsidP="00141053">
      <w:pPr>
        <w:pStyle w:val="ListParagraph"/>
        <w:bidi w:val="0"/>
        <w:ind w:left="1080"/>
      </w:pPr>
      <w:r>
        <w:t xml:space="preserve">Most often we diagnose Behcet's disease but don’t give Tx we refer it to dermatologist </w:t>
      </w:r>
    </w:p>
    <w:p w:rsidR="00141665" w:rsidRDefault="00141665" w:rsidP="00141665">
      <w:pPr>
        <w:pStyle w:val="ListParagraph"/>
        <w:bidi w:val="0"/>
        <w:ind w:left="1080"/>
      </w:pPr>
    </w:p>
    <w:p w:rsidR="00141665" w:rsidRPr="00141665" w:rsidRDefault="00141665" w:rsidP="00141665">
      <w:pPr>
        <w:pStyle w:val="ListParagraph"/>
        <w:bidi w:val="0"/>
        <w:ind w:left="1080"/>
        <w:rPr>
          <w:b/>
          <w:bCs/>
          <w:sz w:val="36"/>
          <w:szCs w:val="36"/>
          <w:u w:val="single"/>
        </w:rPr>
      </w:pPr>
      <w:r w:rsidRPr="00141665">
        <w:rPr>
          <w:b/>
          <w:bCs/>
          <w:sz w:val="36"/>
          <w:szCs w:val="36"/>
          <w:u w:val="single"/>
        </w:rPr>
        <w:t xml:space="preserve">Lupus erythematous </w:t>
      </w:r>
    </w:p>
    <w:p w:rsidR="00141665" w:rsidRPr="00141665" w:rsidRDefault="00141665" w:rsidP="00141665">
      <w:pPr>
        <w:pStyle w:val="ListParagraph"/>
        <w:bidi w:val="0"/>
        <w:ind w:left="1080"/>
        <w:rPr>
          <w:b/>
          <w:bCs/>
          <w:sz w:val="36"/>
          <w:szCs w:val="36"/>
          <w:u w:val="single"/>
        </w:rPr>
      </w:pPr>
    </w:p>
    <w:p w:rsidR="00141053" w:rsidRDefault="00141665" w:rsidP="00141665">
      <w:pPr>
        <w:pStyle w:val="ListParagraph"/>
        <w:numPr>
          <w:ilvl w:val="0"/>
          <w:numId w:val="12"/>
        </w:numPr>
        <w:bidi w:val="0"/>
      </w:pPr>
      <w:r>
        <w:t xml:space="preserve">Systemic         2- discoid </w:t>
      </w:r>
    </w:p>
    <w:p w:rsidR="00141665" w:rsidRDefault="00141665" w:rsidP="00141665">
      <w:pPr>
        <w:pStyle w:val="ListParagraph"/>
        <w:bidi w:val="0"/>
        <w:ind w:left="1440"/>
      </w:pPr>
    </w:p>
    <w:p w:rsidR="00141665" w:rsidRDefault="00141665" w:rsidP="00141665">
      <w:pPr>
        <w:pStyle w:val="ListParagraph"/>
        <w:numPr>
          <w:ilvl w:val="0"/>
          <w:numId w:val="10"/>
        </w:numPr>
        <w:bidi w:val="0"/>
      </w:pPr>
      <w:r>
        <w:t xml:space="preserve">Systemic </w:t>
      </w:r>
    </w:p>
    <w:p w:rsidR="00141665" w:rsidRDefault="00141665" w:rsidP="0035002D">
      <w:pPr>
        <w:pStyle w:val="ListParagraph"/>
        <w:numPr>
          <w:ilvl w:val="0"/>
          <w:numId w:val="14"/>
        </w:numPr>
        <w:bidi w:val="0"/>
      </w:pPr>
      <w:r>
        <w:t>Autoimmune CT disease</w:t>
      </w:r>
    </w:p>
    <w:p w:rsidR="00141665" w:rsidRDefault="00141665" w:rsidP="0035002D">
      <w:pPr>
        <w:pStyle w:val="ListParagraph"/>
        <w:numPr>
          <w:ilvl w:val="0"/>
          <w:numId w:val="14"/>
        </w:numPr>
        <w:bidi w:val="0"/>
      </w:pPr>
      <w:r>
        <w:t>Relapse and remission</w:t>
      </w:r>
    </w:p>
    <w:p w:rsidR="0035002D" w:rsidRDefault="0035002D" w:rsidP="0035002D">
      <w:pPr>
        <w:pStyle w:val="ListParagraph"/>
        <w:numPr>
          <w:ilvl w:val="0"/>
          <w:numId w:val="14"/>
        </w:numPr>
        <w:bidi w:val="0"/>
      </w:pPr>
      <w:r>
        <w:t>Female preponderance ( 15-50 ) years ( young ) … 9 X more in female</w:t>
      </w:r>
    </w:p>
    <w:p w:rsidR="0035002D" w:rsidRDefault="0035002D" w:rsidP="0035002D">
      <w:pPr>
        <w:pStyle w:val="ListParagraph"/>
        <w:numPr>
          <w:ilvl w:val="0"/>
          <w:numId w:val="14"/>
        </w:numPr>
        <w:bidi w:val="0"/>
      </w:pPr>
      <w:r>
        <w:t>Skin lesions &gt; malar butterfly  &gt; red rash</w:t>
      </w:r>
    </w:p>
    <w:p w:rsidR="0035002D" w:rsidRDefault="0035002D" w:rsidP="0035002D">
      <w:pPr>
        <w:pStyle w:val="ListParagraph"/>
        <w:numPr>
          <w:ilvl w:val="0"/>
          <w:numId w:val="14"/>
        </w:numPr>
        <w:bidi w:val="0"/>
      </w:pPr>
      <w:r>
        <w:t xml:space="preserve">Oral ulcers with SLE </w:t>
      </w:r>
    </w:p>
    <w:p w:rsidR="0035002D" w:rsidRDefault="0035002D" w:rsidP="0035002D">
      <w:pPr>
        <w:pStyle w:val="ListParagraph"/>
        <w:tabs>
          <w:tab w:val="left" w:pos="3060"/>
        </w:tabs>
        <w:bidi w:val="0"/>
        <w:ind w:left="1440" w:firstLine="1620"/>
      </w:pPr>
    </w:p>
    <w:p w:rsidR="0035002D" w:rsidRDefault="0035002D" w:rsidP="0035002D">
      <w:pPr>
        <w:pStyle w:val="ListParagraph"/>
        <w:bidi w:val="0"/>
        <w:ind w:left="1440"/>
      </w:pPr>
      <w:r>
        <w:t>Ulcers  ( rosal area ) composed of telengesica &gt;&gt; surrounded by radiated white stria</w:t>
      </w:r>
    </w:p>
    <w:p w:rsidR="0035002D" w:rsidRDefault="0035002D" w:rsidP="0035002D">
      <w:pPr>
        <w:pStyle w:val="ListParagraph"/>
        <w:bidi w:val="0"/>
        <w:ind w:left="1440"/>
      </w:pPr>
    </w:p>
    <w:p w:rsidR="0035002D" w:rsidRDefault="00131D16" w:rsidP="0035002D">
      <w:pPr>
        <w:pStyle w:val="ListParagraph"/>
        <w:bidi w:val="0"/>
        <w:ind w:left="1440"/>
      </w:pPr>
      <w:r>
        <w:t>&gt;&gt;&gt; discoid &gt;&gt; painful ulcer on skin</w:t>
      </w:r>
    </w:p>
    <w:p w:rsidR="00131D16" w:rsidRDefault="00131D16" w:rsidP="00131D16">
      <w:pPr>
        <w:pStyle w:val="ListParagraph"/>
        <w:bidi w:val="0"/>
        <w:ind w:left="1440"/>
      </w:pPr>
      <w:r>
        <w:t>&gt;&gt;&gt; systemic &gt;&gt; painless skin and oral ulcers</w:t>
      </w:r>
    </w:p>
    <w:p w:rsidR="00131D16" w:rsidRDefault="00131D16" w:rsidP="00131D16">
      <w:pPr>
        <w:pStyle w:val="ListParagraph"/>
        <w:bidi w:val="0"/>
        <w:ind w:left="1440"/>
      </w:pPr>
    </w:p>
    <w:p w:rsidR="00131D16" w:rsidRDefault="00131D16" w:rsidP="00131D16">
      <w:pPr>
        <w:pStyle w:val="ListParagraph"/>
        <w:bidi w:val="0"/>
        <w:ind w:left="1440"/>
      </w:pPr>
      <w:r>
        <w:t>Hint ::: Lupus + rheumatoid + sjogren &gt;&gt; always come together</w:t>
      </w:r>
    </w:p>
    <w:p w:rsidR="00BB10A9" w:rsidRDefault="00BB10A9" w:rsidP="00BB10A9">
      <w:pPr>
        <w:pStyle w:val="ListParagraph"/>
        <w:bidi w:val="0"/>
        <w:ind w:left="1440"/>
      </w:pPr>
      <w:r>
        <w:t>Because all of them are autoimmune</w:t>
      </w:r>
    </w:p>
    <w:p w:rsidR="00BB10A9" w:rsidRDefault="00BB10A9" w:rsidP="00BB10A9">
      <w:pPr>
        <w:pStyle w:val="ListParagraph"/>
        <w:bidi w:val="0"/>
        <w:ind w:left="1440"/>
      </w:pPr>
    </w:p>
    <w:p w:rsidR="00BB10A9" w:rsidRDefault="00BB10A9" w:rsidP="00BB10A9">
      <w:pPr>
        <w:pStyle w:val="ListParagraph"/>
        <w:bidi w:val="0"/>
        <w:ind w:left="1440"/>
      </w:pPr>
      <w:r>
        <w:t>Hint : ulcers with pemiphigus, lupus, behcet disease could occur on hard palate ,,,, beside thermal insult as a cause so don’t always freak out bt be suspicious  .</w:t>
      </w:r>
    </w:p>
    <w:p w:rsidR="00BB10A9" w:rsidRDefault="00BB10A9" w:rsidP="00BB10A9">
      <w:pPr>
        <w:pStyle w:val="ListParagraph"/>
        <w:bidi w:val="0"/>
        <w:ind w:left="1440"/>
      </w:pPr>
      <w:r>
        <w:t>We take biopsy from telengesic  area &amp; white stria not from the rosal area</w:t>
      </w:r>
    </w:p>
    <w:p w:rsidR="00BB10A9" w:rsidRDefault="00BB10A9" w:rsidP="00BB10A9">
      <w:pPr>
        <w:pStyle w:val="ListParagraph"/>
        <w:bidi w:val="0"/>
        <w:ind w:left="1440"/>
      </w:pPr>
      <w:r>
        <w:t>** discoid &gt;&gt; skin disease &gt;&gt; could transform to systemic LE</w:t>
      </w:r>
    </w:p>
    <w:p w:rsidR="00BB10A9" w:rsidRDefault="00BB10A9" w:rsidP="00BB10A9">
      <w:pPr>
        <w:pStyle w:val="ListParagraph"/>
        <w:bidi w:val="0"/>
        <w:ind w:left="1440"/>
        <w:rPr>
          <w:b/>
          <w:bCs/>
          <w:sz w:val="36"/>
          <w:szCs w:val="36"/>
          <w:u w:val="single"/>
        </w:rPr>
      </w:pPr>
      <w:r w:rsidRPr="00BB10A9">
        <w:rPr>
          <w:b/>
          <w:bCs/>
          <w:sz w:val="36"/>
          <w:szCs w:val="36"/>
          <w:u w:val="single"/>
        </w:rPr>
        <w:t>Diagnosis</w:t>
      </w:r>
      <w:r>
        <w:rPr>
          <w:b/>
          <w:bCs/>
          <w:sz w:val="36"/>
          <w:szCs w:val="36"/>
          <w:u w:val="single"/>
        </w:rPr>
        <w:t>:</w:t>
      </w:r>
    </w:p>
    <w:p w:rsidR="00BB10A9" w:rsidRDefault="00BB10A9" w:rsidP="00BB10A9">
      <w:pPr>
        <w:pStyle w:val="ListParagraph"/>
        <w:numPr>
          <w:ilvl w:val="0"/>
          <w:numId w:val="15"/>
        </w:numPr>
        <w:bidi w:val="0"/>
        <w:rPr>
          <w:sz w:val="24"/>
          <w:szCs w:val="24"/>
        </w:rPr>
      </w:pPr>
      <w:r>
        <w:rPr>
          <w:sz w:val="24"/>
          <w:szCs w:val="24"/>
        </w:rPr>
        <w:t xml:space="preserve">Biopsy </w:t>
      </w:r>
    </w:p>
    <w:p w:rsidR="00BB10A9" w:rsidRDefault="00BB10A9" w:rsidP="00BB10A9">
      <w:pPr>
        <w:pStyle w:val="ListParagraph"/>
        <w:numPr>
          <w:ilvl w:val="0"/>
          <w:numId w:val="15"/>
        </w:numPr>
        <w:bidi w:val="0"/>
        <w:rPr>
          <w:sz w:val="24"/>
          <w:szCs w:val="24"/>
        </w:rPr>
      </w:pPr>
      <w:r>
        <w:rPr>
          <w:sz w:val="24"/>
          <w:szCs w:val="24"/>
        </w:rPr>
        <w:t>CBC, urea and electrolyte (U&amp;E) , ( liver enzyme and renal function to see which organ are more afftected )</w:t>
      </w:r>
    </w:p>
    <w:p w:rsidR="00BB10A9" w:rsidRDefault="00BB10A9" w:rsidP="00BB10A9">
      <w:pPr>
        <w:pStyle w:val="ListParagraph"/>
        <w:numPr>
          <w:ilvl w:val="0"/>
          <w:numId w:val="15"/>
        </w:numPr>
        <w:bidi w:val="0"/>
        <w:rPr>
          <w:sz w:val="24"/>
          <w:szCs w:val="24"/>
        </w:rPr>
      </w:pPr>
      <w:r>
        <w:rPr>
          <w:sz w:val="24"/>
          <w:szCs w:val="24"/>
        </w:rPr>
        <w:t xml:space="preserve">Complement system to detect if it is autoimmune disease </w:t>
      </w:r>
    </w:p>
    <w:p w:rsidR="00BB10A9" w:rsidRDefault="00BB10A9" w:rsidP="00BB10A9">
      <w:pPr>
        <w:pStyle w:val="ListParagraph"/>
        <w:numPr>
          <w:ilvl w:val="0"/>
          <w:numId w:val="15"/>
        </w:numPr>
        <w:bidi w:val="0"/>
        <w:rPr>
          <w:sz w:val="24"/>
          <w:szCs w:val="24"/>
        </w:rPr>
      </w:pPr>
      <w:r>
        <w:rPr>
          <w:sz w:val="24"/>
          <w:szCs w:val="24"/>
        </w:rPr>
        <w:t>ANA is most important</w:t>
      </w:r>
    </w:p>
    <w:p w:rsidR="00BB10A9" w:rsidRDefault="00BB10A9" w:rsidP="00BB10A9">
      <w:pPr>
        <w:pStyle w:val="ListParagraph"/>
        <w:numPr>
          <w:ilvl w:val="0"/>
          <w:numId w:val="15"/>
        </w:numPr>
        <w:bidi w:val="0"/>
        <w:rPr>
          <w:sz w:val="24"/>
          <w:szCs w:val="24"/>
        </w:rPr>
      </w:pPr>
      <w:r>
        <w:rPr>
          <w:sz w:val="24"/>
          <w:szCs w:val="24"/>
        </w:rPr>
        <w:t>Anti- dsDNA is most specific</w:t>
      </w:r>
    </w:p>
    <w:p w:rsidR="00BB10A9" w:rsidRPr="00BB10A9" w:rsidRDefault="00BB10A9" w:rsidP="00BB10A9">
      <w:pPr>
        <w:pStyle w:val="ListParagraph"/>
        <w:numPr>
          <w:ilvl w:val="0"/>
          <w:numId w:val="15"/>
        </w:numPr>
        <w:bidi w:val="0"/>
        <w:rPr>
          <w:sz w:val="24"/>
          <w:szCs w:val="24"/>
        </w:rPr>
      </w:pPr>
    </w:p>
    <w:p w:rsidR="00131D16" w:rsidRPr="00BB10A9" w:rsidRDefault="00131D16" w:rsidP="00131D16">
      <w:pPr>
        <w:pStyle w:val="ListParagraph"/>
        <w:bidi w:val="0"/>
        <w:ind w:left="1440"/>
        <w:rPr>
          <w:b/>
          <w:bCs/>
          <w:sz w:val="36"/>
          <w:szCs w:val="36"/>
          <w:u w:val="single"/>
        </w:rPr>
      </w:pPr>
    </w:p>
    <w:p w:rsidR="00141053" w:rsidRDefault="00333E32" w:rsidP="00141053">
      <w:pPr>
        <w:bidi w:val="0"/>
        <w:ind w:left="1080"/>
        <w:rPr>
          <w:b/>
          <w:bCs/>
          <w:sz w:val="36"/>
          <w:szCs w:val="36"/>
          <w:u w:val="single"/>
        </w:rPr>
      </w:pPr>
      <w:r w:rsidRPr="00333E32">
        <w:rPr>
          <w:b/>
          <w:bCs/>
          <w:sz w:val="36"/>
          <w:szCs w:val="36"/>
          <w:u w:val="single"/>
        </w:rPr>
        <w:lastRenderedPageBreak/>
        <w:t>Treatment :</w:t>
      </w:r>
    </w:p>
    <w:p w:rsidR="00333E32" w:rsidRDefault="00333E32" w:rsidP="00333E32">
      <w:pPr>
        <w:bidi w:val="0"/>
        <w:ind w:left="1080"/>
        <w:rPr>
          <w:sz w:val="24"/>
          <w:szCs w:val="24"/>
        </w:rPr>
      </w:pPr>
      <w:r>
        <w:rPr>
          <w:sz w:val="24"/>
          <w:szCs w:val="24"/>
        </w:rPr>
        <w:t>-Avoid chemicals , sunlight , pesticides and mercury</w:t>
      </w:r>
    </w:p>
    <w:p w:rsidR="00333E32" w:rsidRDefault="00333E32" w:rsidP="00333E32">
      <w:pPr>
        <w:bidi w:val="0"/>
        <w:ind w:left="1080"/>
        <w:rPr>
          <w:sz w:val="24"/>
          <w:szCs w:val="24"/>
        </w:rPr>
      </w:pPr>
      <w:r>
        <w:rPr>
          <w:sz w:val="24"/>
          <w:szCs w:val="24"/>
        </w:rPr>
        <w:t xml:space="preserve">-sometimes we give hydroxychlorquine </w:t>
      </w:r>
    </w:p>
    <w:p w:rsidR="00333E32" w:rsidRDefault="00333E32" w:rsidP="00333E32">
      <w:pPr>
        <w:bidi w:val="0"/>
        <w:ind w:left="1080"/>
        <w:rPr>
          <w:sz w:val="24"/>
          <w:szCs w:val="24"/>
        </w:rPr>
      </w:pPr>
      <w:r>
        <w:rPr>
          <w:sz w:val="24"/>
          <w:szCs w:val="24"/>
        </w:rPr>
        <w:t>- note : most of these diseases we clinically diagnose them but not treat.</w:t>
      </w:r>
    </w:p>
    <w:p w:rsidR="00333E32" w:rsidRDefault="00333E32" w:rsidP="00333E32">
      <w:pPr>
        <w:bidi w:val="0"/>
        <w:ind w:left="1080"/>
        <w:rPr>
          <w:sz w:val="24"/>
          <w:szCs w:val="24"/>
        </w:rPr>
      </w:pPr>
    </w:p>
    <w:p w:rsidR="008C2641" w:rsidRDefault="008C2641" w:rsidP="008C2641">
      <w:pPr>
        <w:bidi w:val="0"/>
        <w:ind w:left="1080"/>
        <w:rPr>
          <w:b/>
          <w:bCs/>
          <w:sz w:val="36"/>
          <w:szCs w:val="36"/>
          <w:u w:val="single"/>
        </w:rPr>
      </w:pPr>
      <w:r w:rsidRPr="008C2641">
        <w:rPr>
          <w:b/>
          <w:bCs/>
          <w:sz w:val="36"/>
          <w:szCs w:val="36"/>
          <w:u w:val="single"/>
        </w:rPr>
        <w:t>Erythema multiform:</w:t>
      </w:r>
    </w:p>
    <w:p w:rsidR="008C2641" w:rsidRPr="008C2641" w:rsidRDefault="008C2641" w:rsidP="008C2641">
      <w:pPr>
        <w:pStyle w:val="ListParagraph"/>
        <w:numPr>
          <w:ilvl w:val="0"/>
          <w:numId w:val="10"/>
        </w:numPr>
        <w:bidi w:val="0"/>
        <w:rPr>
          <w:sz w:val="24"/>
          <w:szCs w:val="24"/>
        </w:rPr>
      </w:pPr>
      <w:r w:rsidRPr="008C2641">
        <w:rPr>
          <w:sz w:val="24"/>
          <w:szCs w:val="24"/>
        </w:rPr>
        <w:t>is a mucocutaneous disease like lichen planus not systemic disease which inflict the oral cavity ( mucous membrane of oral cavity) and skin</w:t>
      </w:r>
    </w:p>
    <w:p w:rsidR="008C2641" w:rsidRDefault="008C2641" w:rsidP="008C2641">
      <w:pPr>
        <w:pStyle w:val="ListParagraph"/>
        <w:numPr>
          <w:ilvl w:val="0"/>
          <w:numId w:val="10"/>
        </w:numPr>
        <w:bidi w:val="0"/>
        <w:rPr>
          <w:sz w:val="24"/>
          <w:szCs w:val="24"/>
        </w:rPr>
      </w:pPr>
      <w:r>
        <w:rPr>
          <w:sz w:val="24"/>
          <w:szCs w:val="24"/>
        </w:rPr>
        <w:t>2 types : 1- minor    2- major</w:t>
      </w:r>
    </w:p>
    <w:p w:rsidR="008C2641" w:rsidRDefault="008C2641" w:rsidP="008C2641">
      <w:pPr>
        <w:pStyle w:val="ListParagraph"/>
        <w:numPr>
          <w:ilvl w:val="0"/>
          <w:numId w:val="10"/>
        </w:numPr>
        <w:bidi w:val="0"/>
        <w:rPr>
          <w:sz w:val="24"/>
          <w:szCs w:val="24"/>
        </w:rPr>
      </w:pPr>
      <w:r>
        <w:rPr>
          <w:sz w:val="24"/>
          <w:szCs w:val="24"/>
        </w:rPr>
        <w:t xml:space="preserve">Common self-limited </w:t>
      </w:r>
    </w:p>
    <w:p w:rsidR="008C2641" w:rsidRDefault="008C2641" w:rsidP="008C2641">
      <w:pPr>
        <w:pStyle w:val="ListParagraph"/>
        <w:numPr>
          <w:ilvl w:val="0"/>
          <w:numId w:val="10"/>
        </w:numPr>
        <w:bidi w:val="0"/>
        <w:rPr>
          <w:sz w:val="24"/>
          <w:szCs w:val="24"/>
        </w:rPr>
      </w:pPr>
      <w:r>
        <w:rPr>
          <w:sz w:val="24"/>
          <w:szCs w:val="24"/>
        </w:rPr>
        <w:t>Most common cause is drug</w:t>
      </w:r>
    </w:p>
    <w:p w:rsidR="008C2641" w:rsidRDefault="008C2641" w:rsidP="008C2641">
      <w:pPr>
        <w:pStyle w:val="ListParagraph"/>
        <w:numPr>
          <w:ilvl w:val="0"/>
          <w:numId w:val="10"/>
        </w:numPr>
        <w:bidi w:val="0"/>
        <w:rPr>
          <w:sz w:val="24"/>
          <w:szCs w:val="24"/>
        </w:rPr>
      </w:pPr>
      <w:r>
        <w:rPr>
          <w:sz w:val="24"/>
          <w:szCs w:val="24"/>
        </w:rPr>
        <w:t xml:space="preserve">Male preponderance </w:t>
      </w:r>
    </w:p>
    <w:p w:rsidR="008C2641" w:rsidRDefault="008C2641" w:rsidP="008C2641">
      <w:pPr>
        <w:pStyle w:val="ListParagraph"/>
        <w:numPr>
          <w:ilvl w:val="0"/>
          <w:numId w:val="10"/>
        </w:numPr>
        <w:bidi w:val="0"/>
        <w:rPr>
          <w:sz w:val="24"/>
          <w:szCs w:val="24"/>
        </w:rPr>
      </w:pPr>
      <w:r>
        <w:rPr>
          <w:sz w:val="24"/>
          <w:szCs w:val="24"/>
        </w:rPr>
        <w:t>Lesion characterized by typical target skin disease with oral or ocular involvement.</w:t>
      </w:r>
    </w:p>
    <w:p w:rsidR="008C2641" w:rsidRDefault="008C2641" w:rsidP="008C2641">
      <w:pPr>
        <w:pStyle w:val="ListParagraph"/>
        <w:numPr>
          <w:ilvl w:val="0"/>
          <w:numId w:val="10"/>
        </w:numPr>
        <w:bidi w:val="0"/>
        <w:rPr>
          <w:sz w:val="24"/>
          <w:szCs w:val="24"/>
        </w:rPr>
      </w:pPr>
      <w:r>
        <w:rPr>
          <w:sz w:val="24"/>
          <w:szCs w:val="24"/>
        </w:rPr>
        <w:t>Minor has no ocular lesion ,,,,</w:t>
      </w:r>
    </w:p>
    <w:p w:rsidR="008C2641" w:rsidRDefault="00082903" w:rsidP="008C2641">
      <w:pPr>
        <w:pStyle w:val="ListParagraph"/>
        <w:numPr>
          <w:ilvl w:val="0"/>
          <w:numId w:val="10"/>
        </w:numPr>
        <w:bidi w:val="0"/>
        <w:rPr>
          <w:sz w:val="24"/>
          <w:szCs w:val="24"/>
        </w:rPr>
      </w:pPr>
      <w:r>
        <w:rPr>
          <w:sz w:val="24"/>
          <w:szCs w:val="24"/>
        </w:rPr>
        <w:t>ocular</w:t>
      </w:r>
      <w:r w:rsidR="008C2641">
        <w:rPr>
          <w:sz w:val="24"/>
          <w:szCs w:val="24"/>
        </w:rPr>
        <w:t xml:space="preserve"> lesion most often occur in major EM</w:t>
      </w:r>
    </w:p>
    <w:p w:rsidR="00082903" w:rsidRDefault="008C2641" w:rsidP="008C2641">
      <w:pPr>
        <w:pStyle w:val="ListParagraph"/>
        <w:numPr>
          <w:ilvl w:val="0"/>
          <w:numId w:val="10"/>
        </w:numPr>
        <w:bidi w:val="0"/>
        <w:rPr>
          <w:sz w:val="24"/>
          <w:szCs w:val="24"/>
        </w:rPr>
      </w:pPr>
      <w:r>
        <w:rPr>
          <w:sz w:val="24"/>
          <w:szCs w:val="24"/>
        </w:rPr>
        <w:t xml:space="preserve">Comes 2 times a year then after 6 or 7 episodes </w:t>
      </w:r>
      <w:r w:rsidR="00082903">
        <w:rPr>
          <w:sz w:val="24"/>
          <w:szCs w:val="24"/>
        </w:rPr>
        <w:t>resolve</w:t>
      </w:r>
    </w:p>
    <w:p w:rsidR="00082903" w:rsidRDefault="00082903" w:rsidP="00082903">
      <w:pPr>
        <w:pStyle w:val="ListParagraph"/>
        <w:bidi w:val="0"/>
        <w:ind w:left="1080"/>
        <w:rPr>
          <w:sz w:val="24"/>
          <w:szCs w:val="24"/>
        </w:rPr>
      </w:pPr>
    </w:p>
    <w:p w:rsidR="00082903" w:rsidRDefault="00082903" w:rsidP="00266B8D">
      <w:pPr>
        <w:pStyle w:val="ListParagraph"/>
        <w:numPr>
          <w:ilvl w:val="0"/>
          <w:numId w:val="15"/>
        </w:numPr>
        <w:bidi w:val="0"/>
        <w:rPr>
          <w:sz w:val="24"/>
          <w:szCs w:val="24"/>
        </w:rPr>
      </w:pPr>
      <w:r>
        <w:rPr>
          <w:sz w:val="24"/>
          <w:szCs w:val="24"/>
        </w:rPr>
        <w:t>EM should be differentiated from herpes simplex oral lesion because both have crushed, bleeding, crusted lips.</w:t>
      </w:r>
    </w:p>
    <w:p w:rsidR="00266B8D" w:rsidRDefault="00082903" w:rsidP="00082903">
      <w:pPr>
        <w:bidi w:val="0"/>
        <w:rPr>
          <w:sz w:val="24"/>
          <w:szCs w:val="24"/>
        </w:rPr>
      </w:pPr>
      <w:r>
        <w:rPr>
          <w:sz w:val="24"/>
          <w:szCs w:val="24"/>
        </w:rPr>
        <w:t xml:space="preserve">So keep in mind EM </w:t>
      </w:r>
      <w:r w:rsidR="00266B8D">
        <w:rPr>
          <w:sz w:val="24"/>
          <w:szCs w:val="24"/>
        </w:rPr>
        <w:t>has no fever…  herpes simplex occur in older age …</w:t>
      </w:r>
    </w:p>
    <w:p w:rsidR="00266B8D" w:rsidRDefault="00266B8D" w:rsidP="00266B8D">
      <w:pPr>
        <w:pStyle w:val="ListParagraph"/>
        <w:numPr>
          <w:ilvl w:val="0"/>
          <w:numId w:val="15"/>
        </w:numPr>
        <w:bidi w:val="0"/>
        <w:rPr>
          <w:sz w:val="24"/>
          <w:szCs w:val="24"/>
        </w:rPr>
      </w:pPr>
      <w:r>
        <w:rPr>
          <w:sz w:val="24"/>
          <w:szCs w:val="24"/>
        </w:rPr>
        <w:t xml:space="preserve">To differentiate between Oral ulcers and and apthous ulcer ,, </w:t>
      </w:r>
    </w:p>
    <w:p w:rsidR="00266B8D" w:rsidRDefault="00266B8D" w:rsidP="00266B8D">
      <w:pPr>
        <w:bidi w:val="0"/>
        <w:rPr>
          <w:sz w:val="24"/>
          <w:szCs w:val="24"/>
        </w:rPr>
      </w:pPr>
      <w:r>
        <w:rPr>
          <w:sz w:val="24"/>
          <w:szCs w:val="24"/>
        </w:rPr>
        <w:t>EM is irregular superficial red lesion in addition to crusted bleeding lips occur anteriorly ,,,, just to bear  in mind tht lichen planus most offen occurs on retromolar area</w:t>
      </w:r>
    </w:p>
    <w:p w:rsidR="00266B8D" w:rsidRDefault="00266B8D" w:rsidP="00266B8D">
      <w:pPr>
        <w:pStyle w:val="ListParagraph"/>
        <w:numPr>
          <w:ilvl w:val="0"/>
          <w:numId w:val="10"/>
        </w:numPr>
        <w:bidi w:val="0"/>
        <w:rPr>
          <w:sz w:val="24"/>
          <w:szCs w:val="24"/>
        </w:rPr>
      </w:pPr>
      <w:r>
        <w:rPr>
          <w:sz w:val="24"/>
          <w:szCs w:val="24"/>
        </w:rPr>
        <w:t>Triggered by sunlight like LE</w:t>
      </w:r>
    </w:p>
    <w:p w:rsidR="00266B8D" w:rsidRDefault="00266B8D" w:rsidP="00266B8D">
      <w:pPr>
        <w:bidi w:val="0"/>
        <w:ind w:left="720"/>
        <w:rPr>
          <w:sz w:val="24"/>
          <w:szCs w:val="24"/>
        </w:rPr>
      </w:pPr>
    </w:p>
    <w:p w:rsidR="008C2641" w:rsidRDefault="00363CA5" w:rsidP="00266B8D">
      <w:pPr>
        <w:bidi w:val="0"/>
        <w:rPr>
          <w:b/>
          <w:bCs/>
          <w:sz w:val="36"/>
          <w:szCs w:val="36"/>
        </w:rPr>
      </w:pPr>
      <w:r>
        <w:rPr>
          <w:b/>
          <w:bCs/>
          <w:sz w:val="36"/>
          <w:szCs w:val="36"/>
        </w:rPr>
        <w:t>Major EM</w:t>
      </w:r>
    </w:p>
    <w:p w:rsidR="00363CA5" w:rsidRPr="00363CA5" w:rsidRDefault="00363CA5" w:rsidP="00363CA5">
      <w:pPr>
        <w:pStyle w:val="ListParagraph"/>
        <w:numPr>
          <w:ilvl w:val="0"/>
          <w:numId w:val="10"/>
        </w:numPr>
        <w:bidi w:val="0"/>
        <w:rPr>
          <w:sz w:val="24"/>
          <w:szCs w:val="24"/>
        </w:rPr>
      </w:pPr>
      <w:r w:rsidRPr="00363CA5">
        <w:rPr>
          <w:sz w:val="24"/>
          <w:szCs w:val="24"/>
        </w:rPr>
        <w:t xml:space="preserve">On a scale of severity : </w:t>
      </w:r>
    </w:p>
    <w:p w:rsidR="00363CA5" w:rsidRDefault="00363CA5" w:rsidP="00363CA5">
      <w:pPr>
        <w:bidi w:val="0"/>
        <w:rPr>
          <w:sz w:val="24"/>
          <w:szCs w:val="24"/>
        </w:rPr>
      </w:pPr>
      <w:r>
        <w:rPr>
          <w:sz w:val="24"/>
          <w:szCs w:val="24"/>
        </w:rPr>
        <w:t xml:space="preserve">SJS then TEN ( toxic epidermal necrolysis )which is more severe  </w:t>
      </w:r>
    </w:p>
    <w:p w:rsidR="00363CA5" w:rsidRDefault="00363CA5" w:rsidP="00363CA5">
      <w:pPr>
        <w:bidi w:val="0"/>
        <w:rPr>
          <w:sz w:val="24"/>
          <w:szCs w:val="24"/>
        </w:rPr>
      </w:pPr>
      <w:r>
        <w:rPr>
          <w:sz w:val="24"/>
          <w:szCs w:val="24"/>
        </w:rPr>
        <w:lastRenderedPageBreak/>
        <w:t>Begins as  1- febrile erosive stomatits ( pt has fever )</w:t>
      </w:r>
    </w:p>
    <w:p w:rsidR="00363CA5" w:rsidRDefault="00363CA5" w:rsidP="00363CA5">
      <w:pPr>
        <w:pStyle w:val="ListParagraph"/>
        <w:numPr>
          <w:ilvl w:val="0"/>
          <w:numId w:val="12"/>
        </w:numPr>
        <w:bidi w:val="0"/>
        <w:rPr>
          <w:sz w:val="24"/>
          <w:szCs w:val="24"/>
        </w:rPr>
      </w:pPr>
      <w:r>
        <w:rPr>
          <w:sz w:val="24"/>
          <w:szCs w:val="24"/>
        </w:rPr>
        <w:t xml:space="preserve">Severe conjunctivitis </w:t>
      </w:r>
    </w:p>
    <w:p w:rsidR="00363CA5" w:rsidRDefault="00363CA5" w:rsidP="00363CA5">
      <w:pPr>
        <w:pStyle w:val="ListParagraph"/>
        <w:numPr>
          <w:ilvl w:val="0"/>
          <w:numId w:val="12"/>
        </w:numPr>
        <w:bidi w:val="0"/>
        <w:rPr>
          <w:sz w:val="24"/>
          <w:szCs w:val="24"/>
        </w:rPr>
      </w:pPr>
      <w:r>
        <w:rPr>
          <w:sz w:val="24"/>
          <w:szCs w:val="24"/>
        </w:rPr>
        <w:t>Disseminated cutaneous eruption</w:t>
      </w:r>
    </w:p>
    <w:p w:rsidR="00363CA5" w:rsidRDefault="00363CA5" w:rsidP="00363CA5">
      <w:pPr>
        <w:pStyle w:val="ListParagraph"/>
        <w:bidi w:val="0"/>
        <w:ind w:left="1440"/>
        <w:rPr>
          <w:sz w:val="24"/>
          <w:szCs w:val="24"/>
        </w:rPr>
      </w:pPr>
    </w:p>
    <w:p w:rsidR="00363CA5" w:rsidRDefault="00363CA5" w:rsidP="00363CA5">
      <w:pPr>
        <w:pStyle w:val="ListParagraph"/>
        <w:bidi w:val="0"/>
        <w:ind w:left="1440"/>
        <w:rPr>
          <w:sz w:val="24"/>
          <w:szCs w:val="24"/>
        </w:rPr>
      </w:pPr>
      <w:r>
        <w:rPr>
          <w:sz w:val="24"/>
          <w:szCs w:val="24"/>
        </w:rPr>
        <w:t xml:space="preserve">Affect </w:t>
      </w:r>
      <w:r w:rsidR="00D7776F">
        <w:rPr>
          <w:sz w:val="24"/>
          <w:szCs w:val="24"/>
        </w:rPr>
        <w:t>more fac</w:t>
      </w:r>
      <w:r>
        <w:rPr>
          <w:sz w:val="24"/>
          <w:szCs w:val="24"/>
        </w:rPr>
        <w:t xml:space="preserve">e and trunk </w:t>
      </w:r>
    </w:p>
    <w:p w:rsidR="00363CA5" w:rsidRPr="00363CA5" w:rsidRDefault="00363CA5" w:rsidP="00363CA5">
      <w:pPr>
        <w:pStyle w:val="ListParagraph"/>
        <w:bidi w:val="0"/>
        <w:ind w:left="1440"/>
        <w:rPr>
          <w:b/>
          <w:bCs/>
          <w:sz w:val="36"/>
          <w:szCs w:val="36"/>
          <w:u w:val="single"/>
        </w:rPr>
      </w:pPr>
    </w:p>
    <w:p w:rsidR="00284FE9" w:rsidRDefault="00363CA5" w:rsidP="00333E32">
      <w:pPr>
        <w:bidi w:val="0"/>
        <w:rPr>
          <w:b/>
          <w:bCs/>
          <w:sz w:val="36"/>
          <w:szCs w:val="36"/>
          <w:u w:val="single"/>
        </w:rPr>
      </w:pPr>
      <w:r w:rsidRPr="00363CA5">
        <w:rPr>
          <w:b/>
          <w:bCs/>
          <w:sz w:val="36"/>
          <w:szCs w:val="36"/>
          <w:u w:val="single"/>
        </w:rPr>
        <w:t>Ateiology:</w:t>
      </w:r>
      <w:r>
        <w:rPr>
          <w:b/>
          <w:bCs/>
          <w:sz w:val="36"/>
          <w:szCs w:val="36"/>
          <w:u w:val="single"/>
        </w:rPr>
        <w:t xml:space="preserve"> </w:t>
      </w:r>
    </w:p>
    <w:p w:rsidR="00363CA5" w:rsidRDefault="00363CA5" w:rsidP="00363CA5">
      <w:pPr>
        <w:pStyle w:val="ListParagraph"/>
        <w:numPr>
          <w:ilvl w:val="0"/>
          <w:numId w:val="15"/>
        </w:numPr>
        <w:bidi w:val="0"/>
        <w:rPr>
          <w:sz w:val="24"/>
          <w:szCs w:val="24"/>
        </w:rPr>
      </w:pPr>
      <w:r>
        <w:rPr>
          <w:sz w:val="24"/>
          <w:szCs w:val="24"/>
        </w:rPr>
        <w:t xml:space="preserve">Minor  which is more common &gt; mycoplasma and herpes simplex </w:t>
      </w:r>
    </w:p>
    <w:p w:rsidR="00363CA5" w:rsidRDefault="00363CA5" w:rsidP="00363CA5">
      <w:pPr>
        <w:pStyle w:val="ListParagraph"/>
        <w:numPr>
          <w:ilvl w:val="0"/>
          <w:numId w:val="15"/>
        </w:numPr>
        <w:bidi w:val="0"/>
        <w:rPr>
          <w:sz w:val="24"/>
          <w:szCs w:val="24"/>
        </w:rPr>
      </w:pPr>
      <w:r>
        <w:rPr>
          <w:sz w:val="24"/>
          <w:szCs w:val="24"/>
        </w:rPr>
        <w:t>Major &gt; drug cause for 50% of cases</w:t>
      </w:r>
    </w:p>
    <w:p w:rsidR="00363CA5" w:rsidRDefault="00363CA5" w:rsidP="00363CA5">
      <w:pPr>
        <w:pStyle w:val="ListParagraph"/>
        <w:numPr>
          <w:ilvl w:val="0"/>
          <w:numId w:val="15"/>
        </w:numPr>
        <w:bidi w:val="0"/>
        <w:rPr>
          <w:sz w:val="24"/>
          <w:szCs w:val="24"/>
        </w:rPr>
      </w:pPr>
      <w:r>
        <w:rPr>
          <w:sz w:val="24"/>
          <w:szCs w:val="24"/>
        </w:rPr>
        <w:t xml:space="preserve">Chronic EM &gt;&gt; benzoic acid in fruit and food preservative ( sodium  </w:t>
      </w:r>
    </w:p>
    <w:p w:rsidR="00363CA5" w:rsidRPr="008F4130" w:rsidRDefault="00363CA5" w:rsidP="00363CA5">
      <w:pPr>
        <w:bidi w:val="0"/>
        <w:rPr>
          <w:sz w:val="36"/>
          <w:szCs w:val="36"/>
          <w:u w:val="single"/>
        </w:rPr>
      </w:pPr>
      <w:r w:rsidRPr="008F4130">
        <w:rPr>
          <w:sz w:val="36"/>
          <w:szCs w:val="36"/>
          <w:u w:val="single"/>
        </w:rPr>
        <w:t>Clinical presentation:</w:t>
      </w:r>
    </w:p>
    <w:p w:rsidR="00363CA5" w:rsidRDefault="00363CA5" w:rsidP="00363CA5">
      <w:pPr>
        <w:pStyle w:val="ListParagraph"/>
        <w:numPr>
          <w:ilvl w:val="0"/>
          <w:numId w:val="15"/>
        </w:numPr>
        <w:bidi w:val="0"/>
        <w:rPr>
          <w:sz w:val="24"/>
          <w:szCs w:val="24"/>
        </w:rPr>
      </w:pPr>
      <w:r>
        <w:rPr>
          <w:sz w:val="24"/>
          <w:szCs w:val="24"/>
        </w:rPr>
        <w:t>It's vesculobullous disease ,,</w:t>
      </w:r>
    </w:p>
    <w:p w:rsidR="00363CA5" w:rsidRDefault="00363CA5" w:rsidP="00363CA5">
      <w:pPr>
        <w:pStyle w:val="ListParagraph"/>
        <w:numPr>
          <w:ilvl w:val="0"/>
          <w:numId w:val="15"/>
        </w:numPr>
        <w:bidi w:val="0"/>
        <w:rPr>
          <w:sz w:val="24"/>
          <w:szCs w:val="24"/>
        </w:rPr>
      </w:pPr>
      <w:r>
        <w:rPr>
          <w:sz w:val="24"/>
          <w:szCs w:val="24"/>
        </w:rPr>
        <w:t xml:space="preserve">Highly cavitated &gt;&gt; vesicle &gt;&gt; rupture &gt;&gt; scar &gt;&gt; surrounded by red ring </w:t>
      </w:r>
    </w:p>
    <w:p w:rsidR="00363CA5" w:rsidRDefault="005F048C" w:rsidP="00363CA5">
      <w:pPr>
        <w:pStyle w:val="ListParagraph"/>
        <w:numPr>
          <w:ilvl w:val="0"/>
          <w:numId w:val="15"/>
        </w:numPr>
        <w:bidi w:val="0"/>
        <w:rPr>
          <w:sz w:val="24"/>
          <w:szCs w:val="24"/>
        </w:rPr>
      </w:pPr>
      <w:r>
        <w:rPr>
          <w:sz w:val="24"/>
          <w:szCs w:val="24"/>
        </w:rPr>
        <w:t xml:space="preserve">Symmetrical distribution on extensor surfaces on contrary of lichenplanus which targeted flexor surfaces </w:t>
      </w:r>
    </w:p>
    <w:p w:rsidR="00D7776F" w:rsidRDefault="005F048C" w:rsidP="00D7776F">
      <w:pPr>
        <w:pStyle w:val="ListParagraph"/>
        <w:numPr>
          <w:ilvl w:val="0"/>
          <w:numId w:val="15"/>
        </w:numPr>
        <w:bidi w:val="0"/>
        <w:rPr>
          <w:sz w:val="24"/>
          <w:szCs w:val="24"/>
        </w:rPr>
      </w:pPr>
      <w:r>
        <w:rPr>
          <w:sz w:val="24"/>
          <w:szCs w:val="24"/>
        </w:rPr>
        <w:t xml:space="preserve">Oral lesion is crusted bleeding lesion &gt; multiform &gt; irregular large ulcerative lesion on </w:t>
      </w:r>
      <w:r w:rsidR="00D7776F">
        <w:rPr>
          <w:sz w:val="24"/>
          <w:szCs w:val="24"/>
        </w:rPr>
        <w:t>anterior part of oral cavity .</w:t>
      </w:r>
    </w:p>
    <w:p w:rsidR="00D7776F" w:rsidRDefault="00D7776F" w:rsidP="00D7776F">
      <w:pPr>
        <w:bidi w:val="0"/>
        <w:rPr>
          <w:sz w:val="36"/>
          <w:szCs w:val="36"/>
          <w:u w:val="single"/>
        </w:rPr>
      </w:pPr>
      <w:r w:rsidRPr="00D7776F">
        <w:rPr>
          <w:sz w:val="36"/>
          <w:szCs w:val="36"/>
          <w:u w:val="single"/>
        </w:rPr>
        <w:t>Treatment:</w:t>
      </w:r>
    </w:p>
    <w:p w:rsidR="00D7776F" w:rsidRDefault="00D7776F" w:rsidP="00D7776F">
      <w:pPr>
        <w:bidi w:val="0"/>
        <w:rPr>
          <w:sz w:val="24"/>
          <w:szCs w:val="24"/>
        </w:rPr>
      </w:pPr>
      <w:r>
        <w:rPr>
          <w:sz w:val="24"/>
          <w:szCs w:val="24"/>
        </w:rPr>
        <w:t>-severe EM pt should be admitted to hospital .</w:t>
      </w:r>
    </w:p>
    <w:p w:rsidR="00D7776F" w:rsidRDefault="0087697F" w:rsidP="00D7776F">
      <w:pPr>
        <w:bidi w:val="0"/>
        <w:rPr>
          <w:sz w:val="24"/>
          <w:szCs w:val="24"/>
        </w:rPr>
      </w:pPr>
      <w:r>
        <w:rPr>
          <w:sz w:val="24"/>
          <w:szCs w:val="24"/>
        </w:rPr>
        <w:t xml:space="preserve">Note : all tx plan in all dr topic should be read from slides </w:t>
      </w:r>
    </w:p>
    <w:p w:rsidR="0087697F" w:rsidRDefault="0087697F" w:rsidP="0087697F">
      <w:pPr>
        <w:bidi w:val="0"/>
        <w:rPr>
          <w:sz w:val="24"/>
          <w:szCs w:val="24"/>
        </w:rPr>
      </w:pPr>
    </w:p>
    <w:p w:rsidR="008F4130" w:rsidRDefault="008F4130" w:rsidP="008F4130">
      <w:pPr>
        <w:bidi w:val="0"/>
        <w:rPr>
          <w:b/>
          <w:bCs/>
          <w:sz w:val="36"/>
          <w:szCs w:val="36"/>
        </w:rPr>
      </w:pPr>
      <w:r w:rsidRPr="008F4130">
        <w:rPr>
          <w:b/>
          <w:bCs/>
          <w:sz w:val="36"/>
          <w:szCs w:val="36"/>
        </w:rPr>
        <w:t>Lichen planus:</w:t>
      </w:r>
    </w:p>
    <w:p w:rsidR="008F4130" w:rsidRDefault="008F4130" w:rsidP="008F4130">
      <w:pPr>
        <w:pStyle w:val="ListParagraph"/>
        <w:numPr>
          <w:ilvl w:val="0"/>
          <w:numId w:val="10"/>
        </w:numPr>
        <w:bidi w:val="0"/>
        <w:rPr>
          <w:sz w:val="24"/>
          <w:szCs w:val="24"/>
        </w:rPr>
      </w:pPr>
      <w:r w:rsidRPr="008F4130">
        <w:rPr>
          <w:sz w:val="24"/>
          <w:szCs w:val="24"/>
        </w:rPr>
        <w:t xml:space="preserve">Is mucocutaneous disease ,, </w:t>
      </w:r>
    </w:p>
    <w:p w:rsidR="008F4130" w:rsidRDefault="008F4130" w:rsidP="008F4130">
      <w:pPr>
        <w:pStyle w:val="ListParagraph"/>
        <w:numPr>
          <w:ilvl w:val="0"/>
          <w:numId w:val="10"/>
        </w:numPr>
        <w:bidi w:val="0"/>
        <w:rPr>
          <w:sz w:val="24"/>
          <w:szCs w:val="24"/>
        </w:rPr>
      </w:pPr>
      <w:r>
        <w:rPr>
          <w:sz w:val="24"/>
          <w:szCs w:val="24"/>
        </w:rPr>
        <w:t>Could involve skin and oral mucosa</w:t>
      </w:r>
    </w:p>
    <w:p w:rsidR="008F4130" w:rsidRDefault="008F4130" w:rsidP="008F4130">
      <w:pPr>
        <w:pStyle w:val="ListParagraph"/>
        <w:numPr>
          <w:ilvl w:val="0"/>
          <w:numId w:val="10"/>
        </w:numPr>
        <w:bidi w:val="0"/>
        <w:rPr>
          <w:sz w:val="24"/>
          <w:szCs w:val="24"/>
        </w:rPr>
      </w:pPr>
      <w:r>
        <w:rPr>
          <w:sz w:val="24"/>
          <w:szCs w:val="24"/>
        </w:rPr>
        <w:t>Sometimes involves skin only , mucous membrane only or both of them but most likely it involves skin lesion first then oral .</w:t>
      </w:r>
    </w:p>
    <w:p w:rsidR="008F4130" w:rsidRDefault="008F4130" w:rsidP="008F4130">
      <w:pPr>
        <w:pStyle w:val="ListParagraph"/>
        <w:numPr>
          <w:ilvl w:val="0"/>
          <w:numId w:val="10"/>
        </w:numPr>
        <w:bidi w:val="0"/>
        <w:rPr>
          <w:sz w:val="24"/>
          <w:szCs w:val="24"/>
        </w:rPr>
      </w:pPr>
      <w:r>
        <w:rPr>
          <w:sz w:val="24"/>
          <w:szCs w:val="24"/>
        </w:rPr>
        <w:t xml:space="preserve">Skin lesion is itchy pinkish papules on flexor surfaces of areas, trunk &amp; legs.    </w:t>
      </w:r>
    </w:p>
    <w:p w:rsidR="008F4130" w:rsidRDefault="008F4130" w:rsidP="008F4130">
      <w:pPr>
        <w:pStyle w:val="ListParagraph"/>
        <w:bidi w:val="0"/>
        <w:ind w:left="1080"/>
        <w:rPr>
          <w:sz w:val="24"/>
          <w:szCs w:val="24"/>
        </w:rPr>
      </w:pPr>
      <w:r>
        <w:rPr>
          <w:sz w:val="24"/>
          <w:szCs w:val="24"/>
        </w:rPr>
        <w:t>Recall : EM involves extensors surfaces</w:t>
      </w:r>
    </w:p>
    <w:p w:rsidR="008F4130" w:rsidRDefault="008F4130" w:rsidP="008F4130">
      <w:pPr>
        <w:pStyle w:val="ListParagraph"/>
        <w:numPr>
          <w:ilvl w:val="0"/>
          <w:numId w:val="10"/>
        </w:numPr>
        <w:bidi w:val="0"/>
        <w:rPr>
          <w:sz w:val="24"/>
          <w:szCs w:val="24"/>
        </w:rPr>
      </w:pPr>
      <w:r>
        <w:rPr>
          <w:sz w:val="24"/>
          <w:szCs w:val="24"/>
        </w:rPr>
        <w:t>Hallmark : it involves bilaterally as white stria in posterior surface of oral mucosa ( retromolar area ) that has been called " retromolar ptrygo "</w:t>
      </w:r>
    </w:p>
    <w:p w:rsidR="008F4130" w:rsidRDefault="008F4130" w:rsidP="008F4130">
      <w:pPr>
        <w:pStyle w:val="ListParagraph"/>
        <w:numPr>
          <w:ilvl w:val="0"/>
          <w:numId w:val="10"/>
        </w:numPr>
        <w:bidi w:val="0"/>
        <w:rPr>
          <w:sz w:val="24"/>
          <w:szCs w:val="24"/>
        </w:rPr>
      </w:pPr>
      <w:r>
        <w:rPr>
          <w:sz w:val="24"/>
          <w:szCs w:val="24"/>
        </w:rPr>
        <w:lastRenderedPageBreak/>
        <w:t xml:space="preserve">How to diagnose LP clinically , we see white stria ( lacy streak ) in retromolar area &gt; as inverted triangle &gt;&gt; base on retromolar area and apex ahead and may be extensive &gt; then it's LP </w:t>
      </w:r>
    </w:p>
    <w:p w:rsidR="008F4130" w:rsidRDefault="008F4130" w:rsidP="008F4130">
      <w:pPr>
        <w:pStyle w:val="ListParagraph"/>
        <w:numPr>
          <w:ilvl w:val="0"/>
          <w:numId w:val="10"/>
        </w:numPr>
        <w:bidi w:val="0"/>
        <w:rPr>
          <w:sz w:val="24"/>
          <w:szCs w:val="24"/>
        </w:rPr>
      </w:pPr>
      <w:r>
        <w:rPr>
          <w:sz w:val="24"/>
          <w:szCs w:val="24"/>
        </w:rPr>
        <w:t>Most common &gt; reticular type</w:t>
      </w:r>
    </w:p>
    <w:p w:rsidR="008F4130" w:rsidRDefault="008F4130" w:rsidP="008F4130">
      <w:pPr>
        <w:pStyle w:val="ListParagraph"/>
        <w:numPr>
          <w:ilvl w:val="0"/>
          <w:numId w:val="10"/>
        </w:numPr>
        <w:bidi w:val="0"/>
        <w:rPr>
          <w:sz w:val="24"/>
          <w:szCs w:val="24"/>
        </w:rPr>
      </w:pPr>
      <w:r>
        <w:rPr>
          <w:sz w:val="24"/>
          <w:szCs w:val="24"/>
        </w:rPr>
        <w:t xml:space="preserve">The one who discover LP is wickham hence the name wickham stria . but </w:t>
      </w:r>
      <w:r w:rsidR="00D307FA">
        <w:rPr>
          <w:sz w:val="24"/>
          <w:szCs w:val="24"/>
        </w:rPr>
        <w:t>wickham stria could be more specific for the pinkish itchy papules on flexor surfaces .</w:t>
      </w:r>
    </w:p>
    <w:p w:rsidR="00D307FA" w:rsidRDefault="00D307FA" w:rsidP="00D307FA">
      <w:pPr>
        <w:pStyle w:val="ListParagraph"/>
        <w:numPr>
          <w:ilvl w:val="0"/>
          <w:numId w:val="10"/>
        </w:numPr>
        <w:bidi w:val="0"/>
        <w:rPr>
          <w:sz w:val="24"/>
          <w:szCs w:val="24"/>
        </w:rPr>
      </w:pPr>
      <w:r>
        <w:rPr>
          <w:sz w:val="24"/>
          <w:szCs w:val="24"/>
        </w:rPr>
        <w:t>Other types of LP : annular , linear , hypertrophic, ulcerative, atrophic, bullous.</w:t>
      </w:r>
    </w:p>
    <w:p w:rsidR="00D42F16" w:rsidRDefault="00D307FA" w:rsidP="00D307FA">
      <w:pPr>
        <w:pStyle w:val="ListParagraph"/>
        <w:numPr>
          <w:ilvl w:val="0"/>
          <w:numId w:val="10"/>
        </w:numPr>
        <w:bidi w:val="0"/>
        <w:rPr>
          <w:sz w:val="24"/>
          <w:szCs w:val="24"/>
        </w:rPr>
      </w:pPr>
      <w:r>
        <w:rPr>
          <w:sz w:val="24"/>
          <w:szCs w:val="24"/>
        </w:rPr>
        <w:t xml:space="preserve">The severe is erosive: less common , more severe dysplasia potential may occur in multi are such as the gingival &gt; </w:t>
      </w:r>
    </w:p>
    <w:p w:rsidR="00D307FA" w:rsidRDefault="00D307FA" w:rsidP="00D42F16">
      <w:pPr>
        <w:pStyle w:val="ListParagraph"/>
        <w:numPr>
          <w:ilvl w:val="0"/>
          <w:numId w:val="10"/>
        </w:numPr>
        <w:bidi w:val="0"/>
        <w:rPr>
          <w:sz w:val="24"/>
          <w:szCs w:val="24"/>
        </w:rPr>
      </w:pPr>
      <w:r>
        <w:rPr>
          <w:sz w:val="24"/>
          <w:szCs w:val="24"/>
        </w:rPr>
        <w:t xml:space="preserve">desquamative gingivitis is erosive desquamtive  </w:t>
      </w:r>
      <w:r w:rsidR="00D42F16">
        <w:rPr>
          <w:sz w:val="24"/>
          <w:szCs w:val="24"/>
        </w:rPr>
        <w:t>area on gingival which could be 6 diseases , one of them is erosoive LP ….. will be explained in the coming lectures</w:t>
      </w:r>
    </w:p>
    <w:p w:rsidR="00D307FA" w:rsidRDefault="00D307FA" w:rsidP="00D307FA">
      <w:pPr>
        <w:pStyle w:val="ListParagraph"/>
        <w:numPr>
          <w:ilvl w:val="0"/>
          <w:numId w:val="10"/>
        </w:numPr>
        <w:bidi w:val="0"/>
        <w:rPr>
          <w:sz w:val="24"/>
          <w:szCs w:val="24"/>
        </w:rPr>
      </w:pPr>
      <w:r>
        <w:rPr>
          <w:sz w:val="24"/>
          <w:szCs w:val="24"/>
        </w:rPr>
        <w:t xml:space="preserve"> for other classification &gt;&gt;  all types could be classified as erosive and (nonerosive that consisted of all other types ( no malignant tendency ))</w:t>
      </w:r>
    </w:p>
    <w:p w:rsidR="00D307FA" w:rsidRDefault="00D42F16" w:rsidP="00D42F16">
      <w:pPr>
        <w:pStyle w:val="ListParagraph"/>
        <w:numPr>
          <w:ilvl w:val="0"/>
          <w:numId w:val="10"/>
        </w:numPr>
        <w:bidi w:val="0"/>
        <w:rPr>
          <w:sz w:val="24"/>
          <w:szCs w:val="24"/>
        </w:rPr>
      </w:pPr>
      <w:r>
        <w:rPr>
          <w:sz w:val="24"/>
          <w:szCs w:val="24"/>
        </w:rPr>
        <w:t>Erosive transform into malignancy ..</w:t>
      </w:r>
    </w:p>
    <w:p w:rsidR="00D42F16" w:rsidRDefault="00D42F16" w:rsidP="00D42F16">
      <w:pPr>
        <w:pStyle w:val="ListParagraph"/>
        <w:numPr>
          <w:ilvl w:val="0"/>
          <w:numId w:val="10"/>
        </w:numPr>
        <w:bidi w:val="0"/>
        <w:rPr>
          <w:sz w:val="24"/>
          <w:szCs w:val="24"/>
        </w:rPr>
      </w:pPr>
      <w:r>
        <w:rPr>
          <w:sz w:val="24"/>
          <w:szCs w:val="24"/>
        </w:rPr>
        <w:t>LP and lichenoid rxn ,,,,, they are similar clinically and histologically.</w:t>
      </w:r>
    </w:p>
    <w:p w:rsidR="00D42F16" w:rsidRDefault="00D42F16" w:rsidP="00D42F16">
      <w:pPr>
        <w:pStyle w:val="ListParagraph"/>
        <w:bidi w:val="0"/>
        <w:ind w:left="1080"/>
        <w:rPr>
          <w:sz w:val="24"/>
          <w:szCs w:val="24"/>
        </w:rPr>
      </w:pPr>
      <w:r>
        <w:rPr>
          <w:sz w:val="24"/>
          <w:szCs w:val="24"/>
        </w:rPr>
        <w:t xml:space="preserve">But : lichenoid : 1- involves oral cavity most often in proximity to amalgam restoration or may be coz of drug </w:t>
      </w:r>
    </w:p>
    <w:p w:rsidR="00D42F16" w:rsidRDefault="00D42F16" w:rsidP="00D42F16">
      <w:pPr>
        <w:pStyle w:val="ListParagraph"/>
        <w:bidi w:val="0"/>
        <w:ind w:left="1080"/>
        <w:rPr>
          <w:sz w:val="24"/>
          <w:szCs w:val="24"/>
        </w:rPr>
      </w:pPr>
      <w:r>
        <w:rPr>
          <w:sz w:val="24"/>
          <w:szCs w:val="24"/>
        </w:rPr>
        <w:t>2- most likely unilateral</w:t>
      </w:r>
    </w:p>
    <w:p w:rsidR="00D42F16" w:rsidRDefault="00D42F16" w:rsidP="00D42F16">
      <w:pPr>
        <w:pStyle w:val="ListParagraph"/>
        <w:numPr>
          <w:ilvl w:val="0"/>
          <w:numId w:val="12"/>
        </w:numPr>
        <w:bidi w:val="0"/>
        <w:rPr>
          <w:sz w:val="24"/>
          <w:szCs w:val="24"/>
        </w:rPr>
      </w:pPr>
      <w:r>
        <w:rPr>
          <w:sz w:val="24"/>
          <w:szCs w:val="24"/>
        </w:rPr>
        <w:t>Upon removal of cause ( amalgam restoration ) lichenoid rxn goes away .</w:t>
      </w:r>
    </w:p>
    <w:p w:rsidR="00D42F16" w:rsidRDefault="00D42F16" w:rsidP="00D42F16">
      <w:pPr>
        <w:bidi w:val="0"/>
        <w:rPr>
          <w:sz w:val="36"/>
          <w:szCs w:val="36"/>
        </w:rPr>
      </w:pPr>
      <w:r w:rsidRPr="00D42F16">
        <w:rPr>
          <w:b/>
          <w:bCs/>
          <w:sz w:val="36"/>
          <w:szCs w:val="36"/>
          <w:u w:val="single"/>
        </w:rPr>
        <w:t>Aetiology</w:t>
      </w:r>
      <w:r>
        <w:rPr>
          <w:sz w:val="36"/>
          <w:szCs w:val="36"/>
        </w:rPr>
        <w:t>:</w:t>
      </w:r>
    </w:p>
    <w:p w:rsidR="00D42F16" w:rsidRDefault="00D42F16" w:rsidP="00AA219D">
      <w:pPr>
        <w:pStyle w:val="ListParagraph"/>
        <w:numPr>
          <w:ilvl w:val="0"/>
          <w:numId w:val="15"/>
        </w:numPr>
        <w:bidi w:val="0"/>
        <w:rPr>
          <w:sz w:val="24"/>
          <w:szCs w:val="24"/>
        </w:rPr>
      </w:pPr>
      <w:r w:rsidRPr="00AA219D">
        <w:rPr>
          <w:sz w:val="24"/>
          <w:szCs w:val="24"/>
        </w:rPr>
        <w:t xml:space="preserve">LP has genetic predisposition ,,, dr said not 100 % of diseases but most disease has genetic susceptibility could be triggered by a variety of factors including emotional stress and hypersensitivity </w:t>
      </w:r>
      <w:r w:rsidR="00AA219D">
        <w:rPr>
          <w:sz w:val="24"/>
          <w:szCs w:val="24"/>
        </w:rPr>
        <w:t>-</w:t>
      </w:r>
      <w:r w:rsidRPr="00AA219D">
        <w:rPr>
          <w:sz w:val="24"/>
          <w:szCs w:val="24"/>
        </w:rPr>
        <w:t>to drugs or food or whatever</w:t>
      </w:r>
    </w:p>
    <w:p w:rsidR="00AA219D" w:rsidRDefault="00AA219D" w:rsidP="00AA219D">
      <w:pPr>
        <w:pStyle w:val="ListParagraph"/>
        <w:numPr>
          <w:ilvl w:val="0"/>
          <w:numId w:val="15"/>
        </w:numPr>
        <w:bidi w:val="0"/>
        <w:rPr>
          <w:sz w:val="24"/>
          <w:szCs w:val="24"/>
        </w:rPr>
      </w:pPr>
      <w:r>
        <w:rPr>
          <w:sz w:val="24"/>
          <w:szCs w:val="24"/>
        </w:rPr>
        <w:t xml:space="preserve">It's related to other factors such as materials </w:t>
      </w:r>
    </w:p>
    <w:p w:rsidR="00AA219D" w:rsidRDefault="00AA219D" w:rsidP="00AA219D">
      <w:pPr>
        <w:pStyle w:val="ListParagraph"/>
        <w:numPr>
          <w:ilvl w:val="0"/>
          <w:numId w:val="15"/>
        </w:numPr>
        <w:bidi w:val="0"/>
        <w:rPr>
          <w:sz w:val="24"/>
          <w:szCs w:val="24"/>
        </w:rPr>
      </w:pPr>
      <w:r>
        <w:rPr>
          <w:sz w:val="24"/>
          <w:szCs w:val="24"/>
        </w:rPr>
        <w:t xml:space="preserve">Some think that 's erosive LP could be related to HCV , GVHD </w:t>
      </w:r>
    </w:p>
    <w:p w:rsidR="00AA219D" w:rsidRDefault="00AA219D" w:rsidP="00AA219D">
      <w:pPr>
        <w:pStyle w:val="ListParagraph"/>
        <w:numPr>
          <w:ilvl w:val="0"/>
          <w:numId w:val="15"/>
        </w:numPr>
        <w:bidi w:val="0"/>
        <w:rPr>
          <w:sz w:val="24"/>
          <w:szCs w:val="24"/>
        </w:rPr>
      </w:pPr>
      <w:r>
        <w:rPr>
          <w:sz w:val="24"/>
          <w:szCs w:val="24"/>
        </w:rPr>
        <w:t xml:space="preserve">So whenever you get pt had graft and take radiotherapy u may correlate cases but not 100 %  true tht the case when you have pts have kidney transplant ,, bcoz dr said most often pt with LP has no underlying disease but they found that pt with HCV and GVHD has relation with LP to occur </w:t>
      </w:r>
    </w:p>
    <w:p w:rsidR="00AA219D" w:rsidRDefault="00AA219D" w:rsidP="00AA219D">
      <w:pPr>
        <w:pStyle w:val="ListParagraph"/>
        <w:numPr>
          <w:ilvl w:val="0"/>
          <w:numId w:val="15"/>
        </w:numPr>
        <w:bidi w:val="0"/>
        <w:rPr>
          <w:sz w:val="24"/>
          <w:szCs w:val="24"/>
        </w:rPr>
      </w:pPr>
      <w:r>
        <w:rPr>
          <w:sz w:val="24"/>
          <w:szCs w:val="24"/>
        </w:rPr>
        <w:t>Dr mentioned  grinspan syndrome and said it's not important :</w:t>
      </w:r>
    </w:p>
    <w:p w:rsidR="00AA219D" w:rsidRDefault="00AA219D" w:rsidP="00AA219D">
      <w:pPr>
        <w:pStyle w:val="NormalWeb"/>
        <w:numPr>
          <w:ilvl w:val="0"/>
          <w:numId w:val="15"/>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b/>
          <w:bCs/>
          <w:color w:val="252525"/>
          <w:sz w:val="21"/>
          <w:szCs w:val="21"/>
        </w:rPr>
        <w:t>Grinspan syndrome</w:t>
      </w:r>
      <w:r>
        <w:rPr>
          <w:rStyle w:val="apple-converted-space"/>
          <w:rFonts w:ascii="Arial" w:hAnsi="Arial" w:cs="Arial"/>
          <w:color w:val="252525"/>
          <w:sz w:val="21"/>
          <w:szCs w:val="21"/>
        </w:rPr>
        <w:t> </w:t>
      </w:r>
      <w:r>
        <w:rPr>
          <w:rFonts w:ascii="Arial" w:hAnsi="Arial" w:cs="Arial"/>
          <w:color w:val="252525"/>
          <w:sz w:val="21"/>
          <w:szCs w:val="21"/>
        </w:rPr>
        <w:t>is a syndrome characterized by presence of the triad :</w:t>
      </w:r>
      <w:r>
        <w:rPr>
          <w:rStyle w:val="apple-converted-space"/>
          <w:rFonts w:ascii="Arial" w:hAnsi="Arial" w:cs="Arial"/>
          <w:color w:val="252525"/>
          <w:sz w:val="21"/>
          <w:szCs w:val="21"/>
        </w:rPr>
        <w:t> </w:t>
      </w:r>
      <w:hyperlink r:id="rId8" w:tooltip="Essential hypertension" w:history="1">
        <w:r>
          <w:rPr>
            <w:rStyle w:val="Hyperlink"/>
            <w:rFonts w:ascii="Arial" w:hAnsi="Arial" w:cs="Arial"/>
            <w:color w:val="0B0080"/>
            <w:sz w:val="21"/>
            <w:szCs w:val="21"/>
          </w:rPr>
          <w:t>essential hypertension</w:t>
        </w:r>
      </w:hyperlink>
      <w:r>
        <w:rPr>
          <w:rFonts w:ascii="Arial" w:hAnsi="Arial" w:cs="Arial"/>
          <w:color w:val="252525"/>
          <w:sz w:val="21"/>
          <w:szCs w:val="21"/>
        </w:rPr>
        <w:t>,</w:t>
      </w:r>
      <w:r>
        <w:rPr>
          <w:rStyle w:val="apple-converted-space"/>
          <w:rFonts w:ascii="Arial" w:hAnsi="Arial" w:cs="Arial"/>
          <w:color w:val="252525"/>
          <w:sz w:val="21"/>
          <w:szCs w:val="21"/>
        </w:rPr>
        <w:t> </w:t>
      </w:r>
      <w:hyperlink r:id="rId9" w:tooltip="Diabetes mellitus" w:history="1">
        <w:r>
          <w:rPr>
            <w:rStyle w:val="Hyperlink"/>
            <w:rFonts w:ascii="Arial" w:hAnsi="Arial" w:cs="Arial"/>
            <w:color w:val="0B0080"/>
            <w:sz w:val="21"/>
            <w:szCs w:val="21"/>
          </w:rPr>
          <w:t>diabetes mellitus</w:t>
        </w:r>
      </w:hyperlink>
      <w:r>
        <w:rPr>
          <w:rStyle w:val="apple-converted-space"/>
          <w:rFonts w:ascii="Arial" w:hAnsi="Arial" w:cs="Arial"/>
          <w:color w:val="252525"/>
          <w:sz w:val="21"/>
          <w:szCs w:val="21"/>
        </w:rPr>
        <w:t> </w:t>
      </w:r>
      <w:r>
        <w:rPr>
          <w:rFonts w:ascii="Arial" w:hAnsi="Arial" w:cs="Arial"/>
          <w:color w:val="252525"/>
          <w:sz w:val="21"/>
          <w:szCs w:val="21"/>
        </w:rPr>
        <w:t>&amp; oral</w:t>
      </w:r>
      <w:r>
        <w:rPr>
          <w:rStyle w:val="apple-converted-space"/>
          <w:rFonts w:ascii="Arial" w:hAnsi="Arial" w:cs="Arial"/>
          <w:color w:val="252525"/>
          <w:sz w:val="21"/>
          <w:szCs w:val="21"/>
        </w:rPr>
        <w:t> </w:t>
      </w:r>
      <w:hyperlink r:id="rId10" w:tooltip="Lichen planus" w:history="1">
        <w:r>
          <w:rPr>
            <w:rStyle w:val="Hyperlink"/>
            <w:rFonts w:ascii="Arial" w:hAnsi="Arial" w:cs="Arial"/>
            <w:color w:val="0B0080"/>
            <w:sz w:val="21"/>
            <w:szCs w:val="21"/>
          </w:rPr>
          <w:t>lichen planus</w:t>
        </w:r>
      </w:hyperlink>
      <w:r>
        <w:rPr>
          <w:rFonts w:ascii="Arial" w:hAnsi="Arial" w:cs="Arial"/>
          <w:color w:val="252525"/>
          <w:sz w:val="21"/>
          <w:szCs w:val="21"/>
        </w:rPr>
        <w:t xml:space="preserve">. </w:t>
      </w:r>
    </w:p>
    <w:p w:rsidR="00AA219D" w:rsidRDefault="00AA219D" w:rsidP="00AA219D">
      <w:pPr>
        <w:pStyle w:val="NormalWeb"/>
        <w:numPr>
          <w:ilvl w:val="0"/>
          <w:numId w:val="15"/>
        </w:numPr>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lastRenderedPageBreak/>
        <w:t>Oral</w:t>
      </w:r>
      <w:r>
        <w:rPr>
          <w:rStyle w:val="apple-converted-space"/>
          <w:rFonts w:ascii="Arial" w:hAnsi="Arial" w:cs="Arial"/>
          <w:color w:val="252525"/>
          <w:sz w:val="21"/>
          <w:szCs w:val="21"/>
        </w:rPr>
        <w:t> </w:t>
      </w:r>
      <w:hyperlink r:id="rId11" w:tooltip="Lichen planus" w:history="1">
        <w:r>
          <w:rPr>
            <w:rStyle w:val="Hyperlink"/>
            <w:rFonts w:ascii="Arial" w:hAnsi="Arial" w:cs="Arial"/>
            <w:color w:val="0B0080"/>
            <w:sz w:val="21"/>
            <w:szCs w:val="21"/>
          </w:rPr>
          <w:t>lichen planus</w:t>
        </w:r>
      </w:hyperlink>
      <w:r>
        <w:rPr>
          <w:rStyle w:val="apple-converted-space"/>
          <w:rFonts w:ascii="Arial" w:hAnsi="Arial" w:cs="Arial"/>
          <w:color w:val="252525"/>
          <w:sz w:val="21"/>
          <w:szCs w:val="21"/>
        </w:rPr>
        <w:t> </w:t>
      </w:r>
      <w:r>
        <w:rPr>
          <w:rFonts w:ascii="Arial" w:hAnsi="Arial" w:cs="Arial"/>
          <w:color w:val="252525"/>
          <w:sz w:val="21"/>
          <w:szCs w:val="21"/>
        </w:rPr>
        <w:t>is thought to be a result of the drugs used for treatment of</w:t>
      </w:r>
      <w:r>
        <w:rPr>
          <w:rStyle w:val="apple-converted-space"/>
          <w:rFonts w:ascii="Arial" w:hAnsi="Arial" w:cs="Arial"/>
          <w:color w:val="252525"/>
          <w:sz w:val="21"/>
          <w:szCs w:val="21"/>
        </w:rPr>
        <w:t> </w:t>
      </w:r>
      <w:hyperlink r:id="rId12" w:tooltip="Hypertension" w:history="1">
        <w:r>
          <w:rPr>
            <w:rStyle w:val="Hyperlink"/>
            <w:rFonts w:ascii="Arial" w:hAnsi="Arial" w:cs="Arial"/>
            <w:color w:val="0B0080"/>
            <w:sz w:val="21"/>
            <w:szCs w:val="21"/>
          </w:rPr>
          <w:t>hypertension</w:t>
        </w:r>
      </w:hyperlink>
      <w:r>
        <w:rPr>
          <w:rStyle w:val="apple-converted-space"/>
          <w:rFonts w:ascii="Arial" w:hAnsi="Arial" w:cs="Arial"/>
          <w:color w:val="252525"/>
          <w:sz w:val="21"/>
          <w:szCs w:val="21"/>
        </w:rPr>
        <w:t> </w:t>
      </w:r>
      <w:r>
        <w:rPr>
          <w:rFonts w:ascii="Arial" w:hAnsi="Arial" w:cs="Arial"/>
          <w:color w:val="252525"/>
          <w:sz w:val="21"/>
          <w:szCs w:val="21"/>
        </w:rPr>
        <w:t>&amp;</w:t>
      </w:r>
      <w:r>
        <w:rPr>
          <w:rStyle w:val="apple-converted-space"/>
          <w:rFonts w:ascii="Arial" w:hAnsi="Arial" w:cs="Arial"/>
          <w:color w:val="252525"/>
          <w:sz w:val="21"/>
          <w:szCs w:val="21"/>
        </w:rPr>
        <w:t> </w:t>
      </w:r>
      <w:hyperlink r:id="rId13" w:tooltip="Diabetes mellitus" w:history="1">
        <w:r>
          <w:rPr>
            <w:rStyle w:val="Hyperlink"/>
            <w:rFonts w:ascii="Arial" w:hAnsi="Arial" w:cs="Arial"/>
            <w:color w:val="0B0080"/>
            <w:sz w:val="21"/>
            <w:szCs w:val="21"/>
          </w:rPr>
          <w:t>diabetes mellitus</w:t>
        </w:r>
      </w:hyperlink>
      <w:r>
        <w:rPr>
          <w:rStyle w:val="apple-converted-space"/>
          <w:rFonts w:ascii="Arial" w:hAnsi="Arial" w:cs="Arial"/>
          <w:color w:val="252525"/>
          <w:sz w:val="21"/>
          <w:szCs w:val="21"/>
        </w:rPr>
        <w:t> </w:t>
      </w:r>
      <w:r>
        <w:rPr>
          <w:rFonts w:ascii="Arial" w:hAnsi="Arial" w:cs="Arial"/>
          <w:color w:val="252525"/>
          <w:sz w:val="21"/>
          <w:szCs w:val="21"/>
        </w:rPr>
        <w:t>but this is not confirmed</w:t>
      </w:r>
    </w:p>
    <w:p w:rsidR="00AA219D" w:rsidRDefault="00AA219D" w:rsidP="00AA219D">
      <w:pPr>
        <w:pStyle w:val="NormalWeb"/>
        <w:shd w:val="clear" w:color="auto" w:fill="FFFFFF"/>
        <w:spacing w:before="120" w:beforeAutospacing="0" w:after="120" w:afterAutospacing="0" w:line="336" w:lineRule="atLeast"/>
        <w:rPr>
          <w:rFonts w:ascii="Arial" w:hAnsi="Arial" w:cs="Arial"/>
          <w:color w:val="252525"/>
          <w:sz w:val="21"/>
          <w:szCs w:val="21"/>
        </w:rPr>
      </w:pPr>
    </w:p>
    <w:p w:rsidR="00AA219D" w:rsidRDefault="00AA219D" w:rsidP="00AA219D">
      <w:pPr>
        <w:pStyle w:val="NormalWeb"/>
        <w:shd w:val="clear" w:color="auto" w:fill="FFFFFF"/>
        <w:spacing w:before="120" w:beforeAutospacing="0" w:after="120" w:afterAutospacing="0" w:line="336" w:lineRule="atLeast"/>
        <w:rPr>
          <w:rFonts w:ascii="Arial" w:hAnsi="Arial" w:cs="Arial"/>
          <w:b/>
          <w:bCs/>
          <w:color w:val="252525"/>
          <w:sz w:val="36"/>
          <w:szCs w:val="36"/>
        </w:rPr>
      </w:pPr>
      <w:r w:rsidRPr="00AA219D">
        <w:rPr>
          <w:rFonts w:ascii="Arial" w:hAnsi="Arial" w:cs="Arial"/>
          <w:b/>
          <w:bCs/>
          <w:color w:val="252525"/>
          <w:sz w:val="36"/>
          <w:szCs w:val="36"/>
        </w:rPr>
        <w:t>Diagnosis:</w:t>
      </w:r>
    </w:p>
    <w:p w:rsidR="00AA219D" w:rsidRDefault="00AA219D" w:rsidP="00AA219D">
      <w:pPr>
        <w:pStyle w:val="NormalWeb"/>
        <w:numPr>
          <w:ilvl w:val="0"/>
          <w:numId w:val="10"/>
        </w:numPr>
        <w:shd w:val="clear" w:color="auto" w:fill="FFFFFF"/>
        <w:spacing w:before="120" w:beforeAutospacing="0" w:after="120" w:afterAutospacing="0" w:line="336" w:lineRule="atLeast"/>
        <w:rPr>
          <w:rFonts w:ascii="Arial" w:hAnsi="Arial" w:cs="Arial"/>
          <w:color w:val="252525"/>
        </w:rPr>
      </w:pPr>
      <w:r w:rsidRPr="00AA219D">
        <w:rPr>
          <w:rFonts w:ascii="Arial" w:hAnsi="Arial" w:cs="Arial"/>
          <w:color w:val="252525"/>
        </w:rPr>
        <w:t xml:space="preserve">Biopsy is important </w:t>
      </w:r>
      <w:r>
        <w:rPr>
          <w:rFonts w:ascii="Arial" w:hAnsi="Arial" w:cs="Arial"/>
          <w:color w:val="252525"/>
        </w:rPr>
        <w:t>taken from the white stria to see dense band- like of T- lymphocytic infiltrate subepithelium</w:t>
      </w:r>
    </w:p>
    <w:p w:rsidR="00AA219D" w:rsidRDefault="00AA219D" w:rsidP="00AA219D">
      <w:pPr>
        <w:pStyle w:val="NormalWeb"/>
        <w:numPr>
          <w:ilvl w:val="0"/>
          <w:numId w:val="10"/>
        </w:numPr>
        <w:shd w:val="clear" w:color="auto" w:fill="FFFFFF"/>
        <w:spacing w:before="120" w:beforeAutospacing="0" w:after="120" w:afterAutospacing="0" w:line="336" w:lineRule="atLeast"/>
        <w:rPr>
          <w:rFonts w:ascii="Arial" w:hAnsi="Arial" w:cs="Arial"/>
          <w:color w:val="252525"/>
        </w:rPr>
      </w:pPr>
      <w:r>
        <w:rPr>
          <w:rFonts w:ascii="Arial" w:hAnsi="Arial" w:cs="Arial"/>
          <w:color w:val="252525"/>
        </w:rPr>
        <w:t>If we suspect erosive</w:t>
      </w:r>
    </w:p>
    <w:p w:rsidR="00BC12D8" w:rsidRDefault="00AA219D" w:rsidP="00AA219D">
      <w:pPr>
        <w:pStyle w:val="NormalWeb"/>
        <w:numPr>
          <w:ilvl w:val="0"/>
          <w:numId w:val="15"/>
        </w:numPr>
        <w:shd w:val="clear" w:color="auto" w:fill="FFFFFF"/>
        <w:spacing w:before="120" w:beforeAutospacing="0" w:after="120" w:afterAutospacing="0" w:line="336" w:lineRule="atLeast"/>
        <w:rPr>
          <w:rFonts w:ascii="Arial" w:hAnsi="Arial" w:cs="Arial"/>
          <w:color w:val="252525"/>
        </w:rPr>
      </w:pPr>
      <w:r>
        <w:rPr>
          <w:rFonts w:ascii="Arial" w:hAnsi="Arial" w:cs="Arial"/>
          <w:color w:val="252525"/>
        </w:rPr>
        <w:t xml:space="preserve"> we have to do </w:t>
      </w:r>
      <w:r w:rsidR="00BC12D8">
        <w:rPr>
          <w:rFonts w:ascii="Arial" w:hAnsi="Arial" w:cs="Arial"/>
          <w:color w:val="252525"/>
        </w:rPr>
        <w:t>palpation of lesion to see if there is fixation or induration</w:t>
      </w:r>
    </w:p>
    <w:p w:rsidR="00BC12D8" w:rsidRDefault="00BC12D8" w:rsidP="00BC12D8">
      <w:pPr>
        <w:pStyle w:val="NormalWeb"/>
        <w:numPr>
          <w:ilvl w:val="0"/>
          <w:numId w:val="15"/>
        </w:numPr>
        <w:shd w:val="clear" w:color="auto" w:fill="FFFFFF"/>
        <w:spacing w:before="120" w:beforeAutospacing="0" w:after="120" w:afterAutospacing="0" w:line="336" w:lineRule="atLeast"/>
        <w:rPr>
          <w:rFonts w:ascii="Arial" w:hAnsi="Arial" w:cs="Arial"/>
          <w:color w:val="252525"/>
        </w:rPr>
      </w:pPr>
      <w:r>
        <w:rPr>
          <w:rFonts w:ascii="Arial" w:hAnsi="Arial" w:cs="Arial"/>
          <w:color w:val="252525"/>
        </w:rPr>
        <w:t xml:space="preserve">Biopsy to exclude dysplasia </w:t>
      </w:r>
    </w:p>
    <w:p w:rsidR="00BC12D8" w:rsidRDefault="00BC12D8" w:rsidP="00BC12D8">
      <w:pPr>
        <w:pStyle w:val="NormalWeb"/>
        <w:numPr>
          <w:ilvl w:val="0"/>
          <w:numId w:val="15"/>
        </w:numPr>
        <w:shd w:val="clear" w:color="auto" w:fill="FFFFFF"/>
        <w:spacing w:before="120" w:beforeAutospacing="0" w:after="120" w:afterAutospacing="0" w:line="336" w:lineRule="atLeast"/>
        <w:rPr>
          <w:rFonts w:ascii="Arial" w:hAnsi="Arial" w:cs="Arial"/>
          <w:color w:val="252525"/>
        </w:rPr>
      </w:pPr>
      <w:r>
        <w:rPr>
          <w:rFonts w:ascii="Arial" w:hAnsi="Arial" w:cs="Arial"/>
          <w:color w:val="252525"/>
        </w:rPr>
        <w:t xml:space="preserve">Blood test to exclude anemia and chronic liver disease </w:t>
      </w:r>
    </w:p>
    <w:p w:rsidR="00BC12D8" w:rsidRDefault="00BC12D8" w:rsidP="00BC12D8">
      <w:pPr>
        <w:pStyle w:val="NormalWeb"/>
        <w:numPr>
          <w:ilvl w:val="0"/>
          <w:numId w:val="15"/>
        </w:numPr>
        <w:shd w:val="clear" w:color="auto" w:fill="FFFFFF"/>
        <w:spacing w:before="120" w:beforeAutospacing="0" w:after="120" w:afterAutospacing="0" w:line="336" w:lineRule="atLeast"/>
        <w:rPr>
          <w:rFonts w:ascii="Arial" w:hAnsi="Arial" w:cs="Arial"/>
          <w:color w:val="252525"/>
        </w:rPr>
      </w:pPr>
      <w:r>
        <w:rPr>
          <w:rFonts w:ascii="Arial" w:hAnsi="Arial" w:cs="Arial"/>
          <w:color w:val="252525"/>
        </w:rPr>
        <w:t>We order ( CBC , liver function test , HCV )</w:t>
      </w:r>
    </w:p>
    <w:p w:rsidR="00BC12D8" w:rsidRDefault="00BC12D8" w:rsidP="00BC12D8">
      <w:pPr>
        <w:pStyle w:val="NormalWeb"/>
        <w:shd w:val="clear" w:color="auto" w:fill="FFFFFF"/>
        <w:spacing w:before="120" w:beforeAutospacing="0" w:after="120" w:afterAutospacing="0" w:line="336" w:lineRule="atLeast"/>
        <w:ind w:left="1800"/>
        <w:rPr>
          <w:rFonts w:ascii="Arial" w:hAnsi="Arial" w:cs="Arial"/>
          <w:color w:val="252525"/>
        </w:rPr>
      </w:pPr>
    </w:p>
    <w:p w:rsidR="00AA219D"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r w:rsidRPr="00BC12D8">
        <w:rPr>
          <w:rFonts w:ascii="Arial" w:hAnsi="Arial" w:cs="Arial"/>
          <w:b/>
          <w:bCs/>
          <w:color w:val="252525"/>
          <w:sz w:val="36"/>
          <w:szCs w:val="36"/>
        </w:rPr>
        <w:t xml:space="preserve">Treatment :  </w:t>
      </w:r>
    </w:p>
    <w:p w:rsidR="00BC12D8"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r>
        <w:rPr>
          <w:rFonts w:ascii="Arial" w:hAnsi="Arial" w:cs="Arial"/>
          <w:b/>
          <w:bCs/>
          <w:color w:val="252525"/>
          <w:sz w:val="36"/>
          <w:szCs w:val="36"/>
        </w:rPr>
        <w:t xml:space="preserve">Again and again read it from slides </w:t>
      </w:r>
    </w:p>
    <w:p w:rsidR="00BC12D8"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p>
    <w:p w:rsidR="00BC12D8"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r>
        <w:rPr>
          <w:rFonts w:ascii="Arial" w:hAnsi="Arial" w:cs="Arial"/>
          <w:b/>
          <w:bCs/>
          <w:color w:val="252525"/>
          <w:sz w:val="36"/>
          <w:szCs w:val="36"/>
        </w:rPr>
        <w:t xml:space="preserve">NOTE : I didn't mention all what dr said coz she read from slides so it's boring to repeat thgs :D I mentioned the important tips to make memorization easier </w:t>
      </w:r>
      <w:r w:rsidRPr="00BC12D8">
        <w:rPr>
          <w:rFonts w:ascii="Arial" w:hAnsi="Arial" w:cs="Arial"/>
          <w:b/>
          <w:bCs/>
          <w:color w:val="252525"/>
          <w:sz w:val="36"/>
          <w:szCs w:val="36"/>
        </w:rPr>
        <w:sym w:font="Wingdings" w:char="F04A"/>
      </w:r>
      <w:r>
        <w:rPr>
          <w:rFonts w:ascii="Arial" w:hAnsi="Arial" w:cs="Arial"/>
          <w:b/>
          <w:bCs/>
          <w:color w:val="252525"/>
          <w:sz w:val="36"/>
          <w:szCs w:val="36"/>
        </w:rPr>
        <w:t xml:space="preserve"> </w:t>
      </w:r>
      <w:r w:rsidRPr="00BC12D8">
        <w:rPr>
          <w:rFonts w:ascii="Arial" w:hAnsi="Arial" w:cs="Arial"/>
          <w:b/>
          <w:bCs/>
          <w:color w:val="252525"/>
          <w:sz w:val="36"/>
          <w:szCs w:val="36"/>
        </w:rPr>
        <w:sym w:font="Wingdings" w:char="F04A"/>
      </w:r>
      <w:r>
        <w:rPr>
          <w:rFonts w:ascii="Arial" w:hAnsi="Arial" w:cs="Arial"/>
          <w:b/>
          <w:bCs/>
          <w:color w:val="252525"/>
          <w:sz w:val="36"/>
          <w:szCs w:val="36"/>
        </w:rPr>
        <w:t xml:space="preserve"> </w:t>
      </w:r>
    </w:p>
    <w:p w:rsidR="00BC12D8"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r>
        <w:rPr>
          <w:rFonts w:ascii="Arial" w:hAnsi="Arial" w:cs="Arial"/>
          <w:b/>
          <w:bCs/>
          <w:color w:val="252525"/>
          <w:sz w:val="36"/>
          <w:szCs w:val="36"/>
        </w:rPr>
        <w:t xml:space="preserve">With my best wishes </w:t>
      </w:r>
      <w:r w:rsidRPr="00BC12D8">
        <w:rPr>
          <w:rFonts w:ascii="Arial" w:hAnsi="Arial" w:cs="Arial"/>
          <w:b/>
          <w:bCs/>
          <w:color w:val="252525"/>
          <w:sz w:val="36"/>
          <w:szCs w:val="36"/>
        </w:rPr>
        <w:sym w:font="Wingdings" w:char="F04A"/>
      </w:r>
    </w:p>
    <w:p w:rsidR="00BC12D8" w:rsidRPr="00BC12D8" w:rsidRDefault="00BC12D8" w:rsidP="00BC12D8">
      <w:pPr>
        <w:pStyle w:val="NormalWeb"/>
        <w:shd w:val="clear" w:color="auto" w:fill="FFFFFF"/>
        <w:spacing w:before="120" w:beforeAutospacing="0" w:after="120" w:afterAutospacing="0" w:line="336" w:lineRule="atLeast"/>
        <w:rPr>
          <w:rFonts w:ascii="Arial" w:hAnsi="Arial" w:cs="Arial"/>
          <w:b/>
          <w:bCs/>
          <w:color w:val="252525"/>
          <w:sz w:val="36"/>
          <w:szCs w:val="36"/>
        </w:rPr>
      </w:pPr>
      <w:r>
        <w:rPr>
          <w:rFonts w:ascii="Arial" w:hAnsi="Arial" w:cs="Arial"/>
          <w:b/>
          <w:bCs/>
          <w:color w:val="252525"/>
          <w:sz w:val="36"/>
          <w:szCs w:val="36"/>
        </w:rPr>
        <w:t xml:space="preserve">Haneen al aabid </w:t>
      </w:r>
      <w:r w:rsidRPr="00BC12D8">
        <w:rPr>
          <w:rFonts w:ascii="Arial" w:hAnsi="Arial" w:cs="Arial"/>
          <w:b/>
          <w:bCs/>
          <w:color w:val="252525"/>
          <w:sz w:val="36"/>
          <w:szCs w:val="36"/>
        </w:rPr>
        <w:sym w:font="Wingdings" w:char="F04A"/>
      </w:r>
    </w:p>
    <w:p w:rsidR="00AA219D" w:rsidRPr="00AA219D" w:rsidRDefault="00AA219D" w:rsidP="00AA219D">
      <w:pPr>
        <w:pStyle w:val="ListParagraph"/>
        <w:bidi w:val="0"/>
        <w:ind w:left="1800"/>
        <w:rPr>
          <w:sz w:val="24"/>
          <w:szCs w:val="24"/>
        </w:rPr>
      </w:pPr>
    </w:p>
    <w:p w:rsidR="00D42F16" w:rsidRPr="00D42F16" w:rsidRDefault="00D42F16" w:rsidP="00D42F16">
      <w:pPr>
        <w:bidi w:val="0"/>
        <w:rPr>
          <w:sz w:val="36"/>
          <w:szCs w:val="36"/>
        </w:rPr>
      </w:pPr>
      <w:r w:rsidRPr="00D42F16">
        <w:rPr>
          <w:sz w:val="36"/>
          <w:szCs w:val="36"/>
        </w:rPr>
        <w:t xml:space="preserve"> </w:t>
      </w:r>
    </w:p>
    <w:p w:rsidR="00D42F16" w:rsidRPr="00D307FA" w:rsidRDefault="00D42F16" w:rsidP="00D42F16">
      <w:pPr>
        <w:pStyle w:val="ListParagraph"/>
        <w:bidi w:val="0"/>
        <w:ind w:left="1080"/>
        <w:rPr>
          <w:sz w:val="24"/>
          <w:szCs w:val="24"/>
        </w:rPr>
      </w:pPr>
    </w:p>
    <w:sectPr w:rsidR="00D42F16" w:rsidRPr="00D307FA" w:rsidSect="00BC12D8">
      <w:headerReference w:type="even" r:id="rId14"/>
      <w:headerReference w:type="default" r:id="rId15"/>
      <w:footerReference w:type="even" r:id="rId16"/>
      <w:footerReference w:type="default" r:id="rId17"/>
      <w:headerReference w:type="first" r:id="rId18"/>
      <w:footerReference w:type="first" r:id="rId19"/>
      <w:pgSz w:w="11906" w:h="16838" w:code="9"/>
      <w:pgMar w:top="1440" w:right="1797" w:bottom="1440" w:left="1797"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BD6" w:rsidRDefault="00440BD6" w:rsidP="00025D50">
      <w:pPr>
        <w:spacing w:after="0" w:line="240" w:lineRule="auto"/>
      </w:pPr>
      <w:r>
        <w:separator/>
      </w:r>
    </w:p>
  </w:endnote>
  <w:endnote w:type="continuationSeparator" w:id="1">
    <w:p w:rsidR="00440BD6" w:rsidRDefault="00440BD6" w:rsidP="00025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D8" w:rsidRDefault="00BC1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574178"/>
      <w:docPartObj>
        <w:docPartGallery w:val="Page Numbers (Bottom of Page)"/>
        <w:docPartUnique/>
      </w:docPartObj>
    </w:sdtPr>
    <w:sdtContent>
      <w:p w:rsidR="00BC12D8" w:rsidRDefault="00BC12D8">
        <w:pPr>
          <w:pStyle w:val="Footer"/>
        </w:pPr>
        <w:fldSimple w:instr=" PAGE   \* MERGEFORMAT ">
          <w:r>
            <w:rPr>
              <w:noProof/>
              <w:rtl/>
            </w:rPr>
            <w:t>1</w:t>
          </w:r>
        </w:fldSimple>
      </w:p>
    </w:sdtContent>
  </w:sdt>
  <w:p w:rsidR="00BC12D8" w:rsidRDefault="00BC12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D8" w:rsidRDefault="00BC1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BD6" w:rsidRDefault="00440BD6" w:rsidP="00025D50">
      <w:pPr>
        <w:spacing w:after="0" w:line="240" w:lineRule="auto"/>
      </w:pPr>
      <w:r>
        <w:separator/>
      </w:r>
    </w:p>
  </w:footnote>
  <w:footnote w:type="continuationSeparator" w:id="1">
    <w:p w:rsidR="00440BD6" w:rsidRDefault="00440BD6" w:rsidP="00025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D8" w:rsidRDefault="00BC12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50" w:rsidRDefault="00025D50">
    <w:pPr>
      <w:pStyle w:val="Header"/>
      <w:rPr>
        <w:lang w:bidi="ar-JO"/>
      </w:rPr>
    </w:pPr>
    <w:r>
      <w:rPr>
        <w:lang w:bidi="ar-JO"/>
      </w:rPr>
      <w:t xml:space="preserve">Oral medicine </w:t>
    </w:r>
  </w:p>
  <w:p w:rsidR="00025D50" w:rsidRDefault="00025D50" w:rsidP="00025D50">
    <w:pPr>
      <w:pStyle w:val="Header"/>
      <w:rPr>
        <w:lang w:bidi="ar-JO"/>
      </w:rPr>
    </w:pPr>
    <w:r>
      <w:rPr>
        <w:lang w:bidi="ar-JO"/>
      </w:rPr>
      <w:t>Sheet 3</w:t>
    </w:r>
    <w:r>
      <w:rPr>
        <w:lang w:bidi="ar-JO"/>
      </w:rPr>
      <w:br/>
      <w:t>Haneen Abid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D8" w:rsidRDefault="00BC1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12A3"/>
    <w:multiLevelType w:val="hybridMultilevel"/>
    <w:tmpl w:val="539CE5EA"/>
    <w:lvl w:ilvl="0" w:tplc="7F2A1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2E026B"/>
    <w:multiLevelType w:val="hybridMultilevel"/>
    <w:tmpl w:val="CECE6728"/>
    <w:lvl w:ilvl="0" w:tplc="8ACE63C4">
      <w:numFmt w:val="bullet"/>
      <w:lvlText w:val=""/>
      <w:lvlJc w:val="right"/>
      <w:pPr>
        <w:ind w:left="1080" w:hanging="360"/>
      </w:pPr>
      <w:rPr>
        <w:rFonts w:ascii="Symbol" w:eastAsiaTheme="minorHAnsi" w:hAnsi="Symbol" w:cstheme="minorBidi"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BA72789"/>
    <w:multiLevelType w:val="hybridMultilevel"/>
    <w:tmpl w:val="E8AE05C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F40426"/>
    <w:multiLevelType w:val="hybridMultilevel"/>
    <w:tmpl w:val="BF04A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A0657"/>
    <w:multiLevelType w:val="hybridMultilevel"/>
    <w:tmpl w:val="7084D5F4"/>
    <w:lvl w:ilvl="0" w:tplc="BF802D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06ECC"/>
    <w:multiLevelType w:val="hybridMultilevel"/>
    <w:tmpl w:val="C0A873F2"/>
    <w:lvl w:ilvl="0" w:tplc="8ACE63C4">
      <w:numFmt w:val="bullet"/>
      <w:lvlText w:val=""/>
      <w:lvlJc w:val="right"/>
      <w:pPr>
        <w:ind w:left="1080" w:hanging="360"/>
      </w:pPr>
      <w:rPr>
        <w:rFonts w:ascii="Symbol" w:eastAsiaTheme="minorHAnsi" w:hAnsi="Symbol" w:cstheme="minorBidi"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57348CA"/>
    <w:multiLevelType w:val="hybridMultilevel"/>
    <w:tmpl w:val="3186514A"/>
    <w:lvl w:ilvl="0" w:tplc="6E24E31C">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634AD9"/>
    <w:multiLevelType w:val="hybridMultilevel"/>
    <w:tmpl w:val="E812795C"/>
    <w:lvl w:ilvl="0" w:tplc="FDBA7C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8C2010"/>
    <w:multiLevelType w:val="hybridMultilevel"/>
    <w:tmpl w:val="9F2019F0"/>
    <w:lvl w:ilvl="0" w:tplc="8ACE63C4">
      <w:numFmt w:val="bullet"/>
      <w:lvlText w:val=""/>
      <w:lvlJc w:val="right"/>
      <w:pPr>
        <w:ind w:left="1080" w:hanging="360"/>
      </w:pPr>
      <w:rPr>
        <w:rFonts w:ascii="Symbol" w:eastAsiaTheme="minorHAnsi" w:hAnsi="Symbol" w:cstheme="minorBidi" w:hint="default"/>
      </w:rPr>
    </w:lvl>
    <w:lvl w:ilvl="1" w:tplc="8ACE63C4">
      <w:numFmt w:val="bullet"/>
      <w:lvlText w:val=""/>
      <w:lvlJc w:val="right"/>
      <w:pPr>
        <w:ind w:left="1800" w:hanging="36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D173015"/>
    <w:multiLevelType w:val="hybridMultilevel"/>
    <w:tmpl w:val="BF082148"/>
    <w:lvl w:ilvl="0" w:tplc="BF802D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41F6F"/>
    <w:multiLevelType w:val="hybridMultilevel"/>
    <w:tmpl w:val="39FE56B2"/>
    <w:lvl w:ilvl="0" w:tplc="8ACE63C4">
      <w:numFmt w:val="bullet"/>
      <w:lvlText w:val=""/>
      <w:lvlJc w:val="righ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81393"/>
    <w:multiLevelType w:val="hybridMultilevel"/>
    <w:tmpl w:val="12C209CC"/>
    <w:lvl w:ilvl="0" w:tplc="FAA2D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203897"/>
    <w:multiLevelType w:val="hybridMultilevel"/>
    <w:tmpl w:val="4F1C77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654FA"/>
    <w:multiLevelType w:val="hybridMultilevel"/>
    <w:tmpl w:val="60BCA9BA"/>
    <w:lvl w:ilvl="0" w:tplc="8ACE63C4">
      <w:numFmt w:val="bullet"/>
      <w:lvlText w:val=""/>
      <w:lvlJc w:val="righ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E3911CB"/>
    <w:multiLevelType w:val="hybridMultilevel"/>
    <w:tmpl w:val="706EB3C6"/>
    <w:lvl w:ilvl="0" w:tplc="1B2E2A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9"/>
  </w:num>
  <w:num w:numId="5">
    <w:abstractNumId w:val="10"/>
  </w:num>
  <w:num w:numId="6">
    <w:abstractNumId w:val="12"/>
  </w:num>
  <w:num w:numId="7">
    <w:abstractNumId w:val="13"/>
  </w:num>
  <w:num w:numId="8">
    <w:abstractNumId w:val="5"/>
  </w:num>
  <w:num w:numId="9">
    <w:abstractNumId w:val="8"/>
  </w:num>
  <w:num w:numId="10">
    <w:abstractNumId w:val="1"/>
  </w:num>
  <w:num w:numId="11">
    <w:abstractNumId w:val="11"/>
  </w:num>
  <w:num w:numId="12">
    <w:abstractNumId w:val="0"/>
  </w:num>
  <w:num w:numId="13">
    <w:abstractNumId w:val="7"/>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025D50"/>
    <w:rsid w:val="00025D50"/>
    <w:rsid w:val="000637BF"/>
    <w:rsid w:val="00082903"/>
    <w:rsid w:val="00131D16"/>
    <w:rsid w:val="00141053"/>
    <w:rsid w:val="00141665"/>
    <w:rsid w:val="00266B8D"/>
    <w:rsid w:val="00284FE9"/>
    <w:rsid w:val="00333E32"/>
    <w:rsid w:val="0035002D"/>
    <w:rsid w:val="00363CA5"/>
    <w:rsid w:val="00440BD6"/>
    <w:rsid w:val="004A4093"/>
    <w:rsid w:val="00503BE3"/>
    <w:rsid w:val="005F048C"/>
    <w:rsid w:val="00625528"/>
    <w:rsid w:val="0064007F"/>
    <w:rsid w:val="0087697F"/>
    <w:rsid w:val="008C2641"/>
    <w:rsid w:val="008F4130"/>
    <w:rsid w:val="009D11A9"/>
    <w:rsid w:val="00AA219D"/>
    <w:rsid w:val="00BB10A9"/>
    <w:rsid w:val="00BC12D8"/>
    <w:rsid w:val="00D307FA"/>
    <w:rsid w:val="00D42F16"/>
    <w:rsid w:val="00D7776F"/>
    <w:rsid w:val="00E60A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50"/>
    <w:pPr>
      <w:ind w:left="720"/>
      <w:contextualSpacing/>
    </w:pPr>
  </w:style>
  <w:style w:type="paragraph" w:styleId="Header">
    <w:name w:val="header"/>
    <w:basedOn w:val="Normal"/>
    <w:link w:val="HeaderChar"/>
    <w:uiPriority w:val="99"/>
    <w:semiHidden/>
    <w:unhideWhenUsed/>
    <w:rsid w:val="00025D5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25D50"/>
  </w:style>
  <w:style w:type="paragraph" w:styleId="Footer">
    <w:name w:val="footer"/>
    <w:basedOn w:val="Normal"/>
    <w:link w:val="FooterChar"/>
    <w:uiPriority w:val="99"/>
    <w:unhideWhenUsed/>
    <w:rsid w:val="00025D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5D50"/>
  </w:style>
  <w:style w:type="paragraph" w:styleId="NormalWeb">
    <w:name w:val="Normal (Web)"/>
    <w:basedOn w:val="Normal"/>
    <w:uiPriority w:val="99"/>
    <w:semiHidden/>
    <w:unhideWhenUsed/>
    <w:rsid w:val="00AA21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219D"/>
  </w:style>
  <w:style w:type="character" w:styleId="Hyperlink">
    <w:name w:val="Hyperlink"/>
    <w:basedOn w:val="DefaultParagraphFont"/>
    <w:uiPriority w:val="99"/>
    <w:semiHidden/>
    <w:unhideWhenUsed/>
    <w:rsid w:val="00AA219D"/>
    <w:rPr>
      <w:color w:val="0000FF"/>
      <w:u w:val="single"/>
    </w:rPr>
  </w:style>
  <w:style w:type="character" w:styleId="LineNumber">
    <w:name w:val="line number"/>
    <w:basedOn w:val="DefaultParagraphFont"/>
    <w:uiPriority w:val="99"/>
    <w:semiHidden/>
    <w:unhideWhenUsed/>
    <w:rsid w:val="00BC12D8"/>
  </w:style>
</w:styles>
</file>

<file path=word/webSettings.xml><?xml version="1.0" encoding="utf-8"?>
<w:webSettings xmlns:r="http://schemas.openxmlformats.org/officeDocument/2006/relationships" xmlns:w="http://schemas.openxmlformats.org/wordprocessingml/2006/main">
  <w:divs>
    <w:div w:id="790974346">
      <w:bodyDiv w:val="1"/>
      <w:marLeft w:val="0"/>
      <w:marRight w:val="0"/>
      <w:marTop w:val="0"/>
      <w:marBottom w:val="0"/>
      <w:divBdr>
        <w:top w:val="none" w:sz="0" w:space="0" w:color="auto"/>
        <w:left w:val="none" w:sz="0" w:space="0" w:color="auto"/>
        <w:bottom w:val="none" w:sz="0" w:space="0" w:color="auto"/>
        <w:right w:val="none" w:sz="0" w:space="0" w:color="auto"/>
      </w:divBdr>
    </w:div>
    <w:div w:id="17413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ssential_hypertension" TargetMode="External"/><Relationship Id="rId13" Type="http://schemas.openxmlformats.org/officeDocument/2006/relationships/hyperlink" Target="http://en.wikipedia.org/wiki/Diabetes_mellit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Hyperten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ichen_plan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n.wikipedia.org/wiki/Lichen_plan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n.wikipedia.org/wiki/Diabetes_mellit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1EB5-6B08-468B-A897-FDCB9887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2014-10-06T11:20:00Z</dcterms:created>
  <dcterms:modified xsi:type="dcterms:W3CDTF">2014-10-06T11:20:00Z</dcterms:modified>
</cp:coreProperties>
</file>