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095" w:rsidRDefault="00732095" w:rsidP="00732095">
      <w:pPr>
        <w:jc w:val="center"/>
        <w:rPr>
          <w:rFonts w:asciiTheme="majorBidi" w:hAnsiTheme="majorBidi" w:cstheme="majorBidi"/>
          <w:sz w:val="32"/>
          <w:szCs w:val="32"/>
        </w:rPr>
      </w:pPr>
      <w:r w:rsidRPr="00732095">
        <w:rPr>
          <w:rFonts w:asciiTheme="majorBidi" w:hAnsiTheme="majorBidi" w:cstheme="majorBidi"/>
          <w:sz w:val="32"/>
          <w:szCs w:val="32"/>
        </w:rPr>
        <w:t>Principles of surgical orthodontic treatment</w:t>
      </w:r>
    </w:p>
    <w:p w:rsidR="00232438" w:rsidRPr="00531630" w:rsidRDefault="00732095" w:rsidP="00CA3F2C">
      <w:pPr>
        <w:rPr>
          <w:rFonts w:asciiTheme="majorBidi" w:hAnsiTheme="majorBidi" w:cstheme="majorBidi"/>
          <w:b/>
          <w:bCs/>
          <w:sz w:val="28"/>
          <w:szCs w:val="28"/>
          <w:u w:val="single"/>
        </w:rPr>
      </w:pPr>
      <w:r w:rsidRPr="00500CFA">
        <w:rPr>
          <w:rFonts w:asciiTheme="majorBidi" w:hAnsiTheme="majorBidi" w:cstheme="majorBidi"/>
          <w:b/>
          <w:bCs/>
          <w:sz w:val="28"/>
          <w:szCs w:val="28"/>
          <w:u w:val="single"/>
        </w:rPr>
        <w:t>Aims:</w:t>
      </w:r>
      <w:r w:rsidRPr="00531630">
        <w:rPr>
          <w:rFonts w:asciiTheme="majorBidi" w:hAnsiTheme="majorBidi" w:cstheme="majorBidi"/>
          <w:sz w:val="28"/>
          <w:szCs w:val="28"/>
        </w:rPr>
        <w:br/>
      </w:r>
      <w:r w:rsidR="00500CFA">
        <w:rPr>
          <w:rFonts w:asciiTheme="majorBidi" w:hAnsiTheme="majorBidi" w:cstheme="majorBidi"/>
          <w:sz w:val="28"/>
          <w:szCs w:val="28"/>
        </w:rPr>
        <w:t>D</w:t>
      </w:r>
      <w:r w:rsidRPr="00531630">
        <w:rPr>
          <w:rFonts w:asciiTheme="majorBidi" w:hAnsiTheme="majorBidi" w:cstheme="majorBidi"/>
          <w:sz w:val="28"/>
          <w:szCs w:val="28"/>
        </w:rPr>
        <w:t>efinition</w:t>
      </w:r>
      <w:r w:rsidRPr="00531630">
        <w:rPr>
          <w:rFonts w:asciiTheme="majorBidi" w:hAnsiTheme="majorBidi" w:cstheme="majorBidi"/>
          <w:sz w:val="28"/>
          <w:szCs w:val="28"/>
        </w:rPr>
        <w:br/>
      </w:r>
      <w:r w:rsidR="00500CFA">
        <w:rPr>
          <w:rFonts w:asciiTheme="majorBidi" w:hAnsiTheme="majorBidi" w:cstheme="majorBidi"/>
          <w:sz w:val="28"/>
          <w:szCs w:val="28"/>
        </w:rPr>
        <w:t>I</w:t>
      </w:r>
      <w:r w:rsidRPr="00531630">
        <w:rPr>
          <w:rFonts w:asciiTheme="majorBidi" w:hAnsiTheme="majorBidi" w:cstheme="majorBidi"/>
          <w:sz w:val="28"/>
          <w:szCs w:val="28"/>
        </w:rPr>
        <w:t>ndication</w:t>
      </w:r>
      <w:r w:rsidRPr="00531630">
        <w:rPr>
          <w:rFonts w:asciiTheme="majorBidi" w:hAnsiTheme="majorBidi" w:cstheme="majorBidi"/>
          <w:sz w:val="28"/>
          <w:szCs w:val="28"/>
        </w:rPr>
        <w:br/>
        <w:t>Timing</w:t>
      </w:r>
      <w:r w:rsidR="00500CFA">
        <w:rPr>
          <w:rFonts w:asciiTheme="majorBidi" w:hAnsiTheme="majorBidi" w:cstheme="majorBidi"/>
          <w:sz w:val="28"/>
          <w:szCs w:val="28"/>
        </w:rPr>
        <w:t xml:space="preserve"> </w:t>
      </w:r>
      <w:r w:rsidR="00500CFA">
        <w:rPr>
          <w:rFonts w:asciiTheme="majorBidi" w:hAnsiTheme="majorBidi" w:cstheme="majorBidi"/>
          <w:sz w:val="28"/>
          <w:szCs w:val="28"/>
        </w:rPr>
        <w:br/>
        <w:t xml:space="preserve">Aim of treatment </w:t>
      </w:r>
      <w:r w:rsidR="00500CFA">
        <w:rPr>
          <w:rFonts w:asciiTheme="majorBidi" w:hAnsiTheme="majorBidi" w:cstheme="majorBidi"/>
          <w:sz w:val="28"/>
          <w:szCs w:val="28"/>
        </w:rPr>
        <w:br/>
        <w:t xml:space="preserve">Diagnosis </w:t>
      </w:r>
      <w:r w:rsidR="00500CFA">
        <w:rPr>
          <w:rFonts w:asciiTheme="majorBidi" w:hAnsiTheme="majorBidi" w:cstheme="majorBidi"/>
          <w:sz w:val="28"/>
          <w:szCs w:val="28"/>
        </w:rPr>
        <w:br/>
        <w:t>Treatment planning</w:t>
      </w:r>
      <w:r w:rsidR="00500CFA">
        <w:rPr>
          <w:rFonts w:asciiTheme="majorBidi" w:hAnsiTheme="majorBidi" w:cstheme="majorBidi"/>
          <w:sz w:val="28"/>
          <w:szCs w:val="28"/>
        </w:rPr>
        <w:br/>
        <w:t>O</w:t>
      </w:r>
      <w:r w:rsidRPr="00531630">
        <w:rPr>
          <w:rFonts w:asciiTheme="majorBidi" w:hAnsiTheme="majorBidi" w:cstheme="majorBidi"/>
          <w:sz w:val="28"/>
          <w:szCs w:val="28"/>
        </w:rPr>
        <w:t xml:space="preserve">rthodontic management </w:t>
      </w:r>
      <w:r w:rsidR="00500CFA">
        <w:rPr>
          <w:rFonts w:asciiTheme="majorBidi" w:hAnsiTheme="majorBidi" w:cstheme="majorBidi"/>
          <w:sz w:val="28"/>
          <w:szCs w:val="28"/>
        </w:rPr>
        <w:br/>
        <w:t>S</w:t>
      </w:r>
      <w:r w:rsidRPr="00531630">
        <w:rPr>
          <w:rFonts w:asciiTheme="majorBidi" w:hAnsiTheme="majorBidi" w:cstheme="majorBidi"/>
          <w:sz w:val="28"/>
          <w:szCs w:val="28"/>
        </w:rPr>
        <w:t xml:space="preserve">urgical </w:t>
      </w:r>
      <w:r w:rsidR="00500CFA" w:rsidRPr="00531630">
        <w:rPr>
          <w:rFonts w:asciiTheme="majorBidi" w:hAnsiTheme="majorBidi" w:cstheme="majorBidi"/>
          <w:sz w:val="28"/>
          <w:szCs w:val="28"/>
        </w:rPr>
        <w:t>procedure</w:t>
      </w:r>
      <w:r w:rsidR="00500CFA">
        <w:rPr>
          <w:rFonts w:asciiTheme="majorBidi" w:hAnsiTheme="majorBidi" w:cstheme="majorBidi"/>
          <w:sz w:val="28"/>
          <w:szCs w:val="28"/>
        </w:rPr>
        <w:br/>
      </w:r>
      <w:r w:rsidRPr="00531630">
        <w:rPr>
          <w:rFonts w:asciiTheme="majorBidi" w:hAnsiTheme="majorBidi" w:cstheme="majorBidi"/>
          <w:sz w:val="28"/>
          <w:szCs w:val="28"/>
        </w:rPr>
        <w:br/>
        <w:t>reference</w:t>
      </w:r>
      <w:r w:rsidRPr="00531630">
        <w:rPr>
          <w:rFonts w:asciiTheme="majorBidi" w:hAnsiTheme="majorBidi" w:cstheme="majorBidi"/>
          <w:sz w:val="28"/>
          <w:szCs w:val="28"/>
        </w:rPr>
        <w:sym w:font="Wingdings" w:char="F0E0"/>
      </w:r>
      <w:r w:rsidRPr="00531630">
        <w:rPr>
          <w:rFonts w:asciiTheme="majorBidi" w:hAnsiTheme="majorBidi" w:cstheme="majorBidi"/>
          <w:sz w:val="28"/>
          <w:szCs w:val="28"/>
        </w:rPr>
        <w:t xml:space="preserve"> Laura Mitchell</w:t>
      </w:r>
      <w:r w:rsidRPr="00531630">
        <w:rPr>
          <w:rFonts w:asciiTheme="majorBidi" w:hAnsiTheme="majorBidi" w:cstheme="majorBidi"/>
          <w:sz w:val="28"/>
          <w:szCs w:val="28"/>
          <w:rtl/>
          <w:lang w:bidi="ar-JO"/>
        </w:rPr>
        <w:t>/</w:t>
      </w:r>
      <w:r w:rsidRPr="00531630">
        <w:rPr>
          <w:rFonts w:asciiTheme="majorBidi" w:hAnsiTheme="majorBidi" w:cstheme="majorBidi"/>
          <w:sz w:val="28"/>
          <w:szCs w:val="28"/>
          <w:rtl/>
        </w:rPr>
        <w:t xml:space="preserve"> </w:t>
      </w:r>
      <w:r w:rsidRPr="00531630">
        <w:rPr>
          <w:rFonts w:asciiTheme="majorBidi" w:hAnsiTheme="majorBidi" w:cstheme="majorBidi"/>
          <w:sz w:val="28"/>
          <w:szCs w:val="28"/>
        </w:rPr>
        <w:t>chapter 21</w:t>
      </w:r>
      <w:r w:rsidR="00232438" w:rsidRPr="00531630">
        <w:rPr>
          <w:rFonts w:asciiTheme="majorBidi" w:hAnsiTheme="majorBidi" w:cstheme="majorBidi"/>
          <w:sz w:val="28"/>
          <w:szCs w:val="28"/>
        </w:rPr>
        <w:br/>
      </w:r>
    </w:p>
    <w:p w:rsidR="00732095" w:rsidRPr="00531630" w:rsidRDefault="00232438" w:rsidP="00CA3F2C">
      <w:pPr>
        <w:rPr>
          <w:rFonts w:asciiTheme="majorBidi" w:hAnsiTheme="majorBidi" w:cstheme="majorBidi"/>
          <w:sz w:val="28"/>
          <w:szCs w:val="28"/>
        </w:rPr>
      </w:pPr>
      <w:r w:rsidRPr="00531630">
        <w:rPr>
          <w:rFonts w:asciiTheme="majorBidi" w:hAnsiTheme="majorBidi" w:cstheme="majorBidi"/>
          <w:b/>
          <w:bCs/>
          <w:sz w:val="28"/>
          <w:szCs w:val="28"/>
          <w:u w:val="single"/>
        </w:rPr>
        <w:t>Treatment options for skeletal problems:</w:t>
      </w:r>
      <w:r w:rsidRPr="00531630">
        <w:rPr>
          <w:rFonts w:asciiTheme="majorBidi" w:hAnsiTheme="majorBidi" w:cstheme="majorBidi"/>
          <w:b/>
          <w:bCs/>
          <w:sz w:val="28"/>
          <w:szCs w:val="28"/>
          <w:u w:val="single"/>
        </w:rPr>
        <w:br/>
      </w:r>
      <w:r w:rsidRPr="00531630">
        <w:rPr>
          <w:rFonts w:asciiTheme="majorBidi" w:hAnsiTheme="majorBidi" w:cstheme="majorBidi"/>
          <w:sz w:val="28"/>
          <w:szCs w:val="28"/>
        </w:rPr>
        <w:t xml:space="preserve">1- Accept </w:t>
      </w:r>
      <w:r w:rsidRPr="00531630">
        <w:rPr>
          <w:rFonts w:asciiTheme="majorBidi" w:hAnsiTheme="majorBidi" w:cstheme="majorBidi"/>
          <w:sz w:val="28"/>
          <w:szCs w:val="28"/>
        </w:rPr>
        <w:br/>
        <w:t xml:space="preserve">2- Growth modification </w:t>
      </w:r>
      <w:r w:rsidRPr="00531630">
        <w:rPr>
          <w:rFonts w:asciiTheme="majorBidi" w:hAnsiTheme="majorBidi" w:cstheme="majorBidi"/>
          <w:sz w:val="28"/>
          <w:szCs w:val="28"/>
        </w:rPr>
        <w:sym w:font="Wingdings" w:char="F0E0"/>
      </w:r>
      <w:r w:rsidRPr="00531630">
        <w:rPr>
          <w:rFonts w:asciiTheme="majorBidi" w:hAnsiTheme="majorBidi" w:cstheme="majorBidi"/>
          <w:sz w:val="28"/>
          <w:szCs w:val="28"/>
        </w:rPr>
        <w:t xml:space="preserve"> in growing patient we attempt to modify the growth pattern  to correct the skeletal part.</w:t>
      </w:r>
      <w:r w:rsidR="00500CFA">
        <w:rPr>
          <w:rFonts w:asciiTheme="majorBidi" w:hAnsiTheme="majorBidi" w:cstheme="majorBidi"/>
          <w:sz w:val="28"/>
          <w:szCs w:val="28"/>
        </w:rPr>
        <w:br/>
      </w:r>
      <w:r w:rsidRPr="00531630">
        <w:rPr>
          <w:rFonts w:asciiTheme="majorBidi" w:hAnsiTheme="majorBidi" w:cstheme="majorBidi"/>
          <w:sz w:val="28"/>
          <w:szCs w:val="28"/>
        </w:rPr>
        <w:br/>
        <w:t xml:space="preserve">3- Camouflage </w:t>
      </w:r>
      <w:r w:rsidRPr="00531630">
        <w:rPr>
          <w:rFonts w:asciiTheme="majorBidi" w:hAnsiTheme="majorBidi" w:cstheme="majorBidi"/>
          <w:sz w:val="28"/>
          <w:szCs w:val="28"/>
        </w:rPr>
        <w:sym w:font="Wingdings" w:char="F0E0"/>
      </w:r>
      <w:r w:rsidRPr="00531630">
        <w:rPr>
          <w:rFonts w:asciiTheme="majorBidi" w:hAnsiTheme="majorBidi" w:cstheme="majorBidi"/>
          <w:sz w:val="28"/>
          <w:szCs w:val="28"/>
        </w:rPr>
        <w:t xml:space="preserve"> we want to achieve a normal occlusion </w:t>
      </w:r>
      <w:r w:rsidR="00500CFA">
        <w:rPr>
          <w:rFonts w:asciiTheme="majorBidi" w:hAnsiTheme="majorBidi" w:cstheme="majorBidi"/>
          <w:sz w:val="28"/>
          <w:szCs w:val="28"/>
        </w:rPr>
        <w:t>and accept</w:t>
      </w:r>
      <w:r w:rsidRPr="00531630">
        <w:rPr>
          <w:rFonts w:asciiTheme="majorBidi" w:hAnsiTheme="majorBidi" w:cstheme="majorBidi"/>
          <w:sz w:val="28"/>
          <w:szCs w:val="28"/>
        </w:rPr>
        <w:t xml:space="preserve"> the skeletal relationship by maximizing </w:t>
      </w:r>
      <w:proofErr w:type="spellStart"/>
      <w:r w:rsidRPr="00531630">
        <w:rPr>
          <w:rFonts w:asciiTheme="majorBidi" w:hAnsiTheme="majorBidi" w:cstheme="majorBidi"/>
          <w:sz w:val="28"/>
          <w:szCs w:val="28"/>
        </w:rPr>
        <w:t>dentoalveolar</w:t>
      </w:r>
      <w:proofErr w:type="spellEnd"/>
      <w:r w:rsidRPr="00531630">
        <w:rPr>
          <w:rFonts w:asciiTheme="majorBidi" w:hAnsiTheme="majorBidi" w:cstheme="majorBidi"/>
          <w:sz w:val="28"/>
          <w:szCs w:val="28"/>
        </w:rPr>
        <w:t xml:space="preserve"> compensation .</w:t>
      </w:r>
      <w:r w:rsidR="00531630" w:rsidRPr="00531630">
        <w:rPr>
          <w:rFonts w:asciiTheme="majorBidi" w:hAnsiTheme="majorBidi" w:cstheme="majorBidi"/>
          <w:sz w:val="28"/>
          <w:szCs w:val="28"/>
        </w:rPr>
        <w:br/>
        <w:t xml:space="preserve">                -mild-moderate classII</w:t>
      </w:r>
      <w:r w:rsidR="00531630" w:rsidRPr="00531630">
        <w:rPr>
          <w:rFonts w:asciiTheme="majorBidi" w:hAnsiTheme="majorBidi" w:cstheme="majorBidi"/>
          <w:sz w:val="28"/>
          <w:szCs w:val="28"/>
        </w:rPr>
        <w:br/>
        <w:t xml:space="preserve">                - mild </w:t>
      </w:r>
      <w:proofErr w:type="spellStart"/>
      <w:r w:rsidR="00531630" w:rsidRPr="00531630">
        <w:rPr>
          <w:rFonts w:asciiTheme="majorBidi" w:hAnsiTheme="majorBidi" w:cstheme="majorBidi"/>
          <w:sz w:val="28"/>
          <w:szCs w:val="28"/>
        </w:rPr>
        <w:t>classIII</w:t>
      </w:r>
      <w:proofErr w:type="spellEnd"/>
      <w:r w:rsidRPr="00531630">
        <w:rPr>
          <w:rFonts w:asciiTheme="majorBidi" w:hAnsiTheme="majorBidi" w:cstheme="majorBidi"/>
          <w:sz w:val="28"/>
          <w:szCs w:val="28"/>
        </w:rPr>
        <w:br/>
      </w:r>
      <w:r w:rsidRPr="00531630">
        <w:rPr>
          <w:rFonts w:asciiTheme="majorBidi" w:hAnsiTheme="majorBidi" w:cstheme="majorBidi"/>
          <w:sz w:val="28"/>
          <w:szCs w:val="28"/>
        </w:rPr>
        <w:br/>
        <w:t xml:space="preserve">4- Surgical orthodontic treatment (combined orthodontic and </w:t>
      </w:r>
      <w:proofErr w:type="spellStart"/>
      <w:r w:rsidRPr="00531630">
        <w:rPr>
          <w:rFonts w:asciiTheme="majorBidi" w:hAnsiTheme="majorBidi" w:cstheme="majorBidi"/>
          <w:sz w:val="28"/>
          <w:szCs w:val="28"/>
        </w:rPr>
        <w:t>orthognathic</w:t>
      </w:r>
      <w:proofErr w:type="spellEnd"/>
      <w:r w:rsidRPr="00531630">
        <w:rPr>
          <w:rFonts w:asciiTheme="majorBidi" w:hAnsiTheme="majorBidi" w:cstheme="majorBidi"/>
          <w:sz w:val="28"/>
          <w:szCs w:val="28"/>
        </w:rPr>
        <w:t xml:space="preserve"> surgery )</w:t>
      </w:r>
      <w:r w:rsidRPr="00531630">
        <w:rPr>
          <w:rFonts w:asciiTheme="majorBidi" w:hAnsiTheme="majorBidi" w:cstheme="majorBidi"/>
          <w:sz w:val="28"/>
          <w:szCs w:val="28"/>
        </w:rPr>
        <w:br/>
      </w:r>
      <w:r w:rsidRPr="00531630">
        <w:rPr>
          <w:rFonts w:asciiTheme="majorBidi" w:hAnsiTheme="majorBidi" w:cstheme="majorBidi"/>
          <w:sz w:val="28"/>
          <w:szCs w:val="28"/>
        </w:rPr>
        <w:br/>
      </w:r>
      <w:proofErr w:type="spellStart"/>
      <w:r w:rsidRPr="00500CFA">
        <w:rPr>
          <w:rFonts w:asciiTheme="majorBidi" w:hAnsiTheme="majorBidi" w:cstheme="majorBidi"/>
          <w:b/>
          <w:bCs/>
          <w:sz w:val="28"/>
          <w:szCs w:val="28"/>
          <w:u w:val="single"/>
        </w:rPr>
        <w:t>Defintion</w:t>
      </w:r>
      <w:proofErr w:type="spellEnd"/>
      <w:r w:rsidRPr="00500CFA">
        <w:rPr>
          <w:rFonts w:asciiTheme="majorBidi" w:hAnsiTheme="majorBidi" w:cstheme="majorBidi"/>
          <w:b/>
          <w:bCs/>
          <w:sz w:val="28"/>
          <w:szCs w:val="28"/>
          <w:u w:val="single"/>
        </w:rPr>
        <w:t>:</w:t>
      </w:r>
      <w:r w:rsidRPr="00531630">
        <w:rPr>
          <w:rFonts w:asciiTheme="majorBidi" w:hAnsiTheme="majorBidi" w:cstheme="majorBidi"/>
          <w:sz w:val="28"/>
          <w:szCs w:val="28"/>
          <w:u w:val="single"/>
        </w:rPr>
        <w:br/>
      </w:r>
      <w:r w:rsidR="00531630" w:rsidRPr="00531630">
        <w:rPr>
          <w:rFonts w:asciiTheme="majorBidi" w:hAnsiTheme="majorBidi" w:cstheme="majorBidi"/>
          <w:sz w:val="28"/>
          <w:szCs w:val="28"/>
        </w:rPr>
        <w:t xml:space="preserve">correction of the </w:t>
      </w:r>
      <w:proofErr w:type="spellStart"/>
      <w:r w:rsidR="00531630" w:rsidRPr="00531630">
        <w:rPr>
          <w:rFonts w:asciiTheme="majorBidi" w:hAnsiTheme="majorBidi" w:cstheme="majorBidi"/>
          <w:sz w:val="28"/>
          <w:szCs w:val="28"/>
        </w:rPr>
        <w:t>dentofacial</w:t>
      </w:r>
      <w:proofErr w:type="spellEnd"/>
      <w:r w:rsidR="00531630" w:rsidRPr="00531630">
        <w:rPr>
          <w:rFonts w:asciiTheme="majorBidi" w:hAnsiTheme="majorBidi" w:cstheme="majorBidi"/>
          <w:sz w:val="28"/>
          <w:szCs w:val="28"/>
        </w:rPr>
        <w:t xml:space="preserve"> deformity through combined surgical and orthodontic approach.</w:t>
      </w:r>
    </w:p>
    <w:p w:rsidR="00732095" w:rsidRPr="00531630" w:rsidRDefault="00732095" w:rsidP="00CA3F2C">
      <w:pPr>
        <w:rPr>
          <w:rFonts w:asciiTheme="majorBidi" w:hAnsiTheme="majorBidi" w:cstheme="majorBidi"/>
          <w:sz w:val="32"/>
          <w:szCs w:val="32"/>
        </w:rPr>
      </w:pPr>
    </w:p>
    <w:p w:rsidR="00732095" w:rsidRPr="00531630" w:rsidRDefault="00732095" w:rsidP="00CA3F2C">
      <w:pPr>
        <w:rPr>
          <w:rFonts w:asciiTheme="majorBidi" w:hAnsiTheme="majorBidi" w:cstheme="majorBidi"/>
          <w:sz w:val="28"/>
          <w:szCs w:val="28"/>
        </w:rPr>
      </w:pPr>
    </w:p>
    <w:p w:rsidR="00531630" w:rsidRDefault="00732095" w:rsidP="00CA3F2C">
      <w:pPr>
        <w:rPr>
          <w:rFonts w:asciiTheme="majorBidi" w:hAnsiTheme="majorBidi" w:cstheme="majorBidi"/>
          <w:sz w:val="32"/>
          <w:szCs w:val="32"/>
        </w:rPr>
      </w:pPr>
      <w:r w:rsidRPr="00531630">
        <w:rPr>
          <w:rFonts w:asciiTheme="majorBidi" w:hAnsiTheme="majorBidi" w:cstheme="majorBidi"/>
          <w:sz w:val="28"/>
          <w:szCs w:val="28"/>
        </w:rPr>
        <w:lastRenderedPageBreak/>
        <w:br/>
      </w:r>
      <w:r w:rsidR="00531630" w:rsidRPr="00500CFA">
        <w:rPr>
          <w:rFonts w:asciiTheme="majorBidi" w:hAnsiTheme="majorBidi" w:cstheme="majorBidi"/>
          <w:b/>
          <w:bCs/>
          <w:sz w:val="28"/>
          <w:szCs w:val="28"/>
          <w:u w:val="single"/>
        </w:rPr>
        <w:t>Indications:</w:t>
      </w:r>
      <w:r w:rsidR="00531630" w:rsidRPr="00531630">
        <w:rPr>
          <w:rFonts w:asciiTheme="majorBidi" w:hAnsiTheme="majorBidi" w:cstheme="majorBidi"/>
          <w:sz w:val="28"/>
          <w:szCs w:val="28"/>
        </w:rPr>
        <w:br/>
        <w:t>1- moder</w:t>
      </w:r>
      <w:r w:rsidR="00E335A1">
        <w:rPr>
          <w:rFonts w:asciiTheme="majorBidi" w:hAnsiTheme="majorBidi" w:cstheme="majorBidi"/>
          <w:sz w:val="28"/>
          <w:szCs w:val="28"/>
        </w:rPr>
        <w:t>ate-severe discrepancies (moderate-severe</w:t>
      </w:r>
      <w:r w:rsidR="00531630" w:rsidRPr="00531630">
        <w:rPr>
          <w:rFonts w:asciiTheme="majorBidi" w:hAnsiTheme="majorBidi" w:cstheme="majorBidi"/>
          <w:sz w:val="28"/>
          <w:szCs w:val="28"/>
        </w:rPr>
        <w:t xml:space="preserve"> </w:t>
      </w:r>
      <w:proofErr w:type="spellStart"/>
      <w:r w:rsidR="00531630" w:rsidRPr="00531630">
        <w:rPr>
          <w:rFonts w:asciiTheme="majorBidi" w:hAnsiTheme="majorBidi" w:cstheme="majorBidi"/>
          <w:sz w:val="28"/>
          <w:szCs w:val="28"/>
        </w:rPr>
        <w:t>classIII</w:t>
      </w:r>
      <w:proofErr w:type="spellEnd"/>
      <w:r w:rsidR="00531630" w:rsidRPr="00531630">
        <w:rPr>
          <w:rFonts w:asciiTheme="majorBidi" w:hAnsiTheme="majorBidi" w:cstheme="majorBidi"/>
          <w:sz w:val="28"/>
          <w:szCs w:val="28"/>
        </w:rPr>
        <w:t xml:space="preserve"> and severe class II)</w:t>
      </w:r>
      <w:r w:rsidR="00531630" w:rsidRPr="00531630">
        <w:rPr>
          <w:rFonts w:asciiTheme="majorBidi" w:hAnsiTheme="majorBidi" w:cstheme="majorBidi"/>
          <w:sz w:val="28"/>
          <w:szCs w:val="28"/>
        </w:rPr>
        <w:br/>
        <w:t xml:space="preserve">  - A-P</w:t>
      </w:r>
      <w:r w:rsidR="00531630" w:rsidRPr="00531630">
        <w:rPr>
          <w:rFonts w:asciiTheme="majorBidi" w:hAnsiTheme="majorBidi" w:cstheme="majorBidi"/>
          <w:sz w:val="28"/>
          <w:szCs w:val="28"/>
        </w:rPr>
        <w:br/>
        <w:t xml:space="preserve">  - vertical</w:t>
      </w:r>
      <w:r w:rsidR="00531630" w:rsidRPr="00531630">
        <w:rPr>
          <w:rFonts w:asciiTheme="majorBidi" w:hAnsiTheme="majorBidi" w:cstheme="majorBidi"/>
          <w:sz w:val="28"/>
          <w:szCs w:val="28"/>
        </w:rPr>
        <w:br/>
        <w:t xml:space="preserve">  - transverse </w:t>
      </w:r>
      <w:r w:rsidR="00531630" w:rsidRPr="00531630">
        <w:rPr>
          <w:rFonts w:asciiTheme="majorBidi" w:hAnsiTheme="majorBidi" w:cstheme="majorBidi"/>
          <w:sz w:val="28"/>
          <w:szCs w:val="28"/>
        </w:rPr>
        <w:br/>
      </w:r>
      <w:r w:rsidR="00531630" w:rsidRPr="00531630">
        <w:rPr>
          <w:rFonts w:asciiTheme="majorBidi" w:hAnsiTheme="majorBidi" w:cstheme="majorBidi"/>
          <w:sz w:val="28"/>
          <w:szCs w:val="28"/>
        </w:rPr>
        <w:br/>
        <w:t xml:space="preserve">2- craniofacial </w:t>
      </w:r>
      <w:r w:rsidR="00500CFA" w:rsidRPr="00531630">
        <w:rPr>
          <w:rFonts w:asciiTheme="majorBidi" w:hAnsiTheme="majorBidi" w:cstheme="majorBidi"/>
          <w:sz w:val="28"/>
          <w:szCs w:val="28"/>
        </w:rPr>
        <w:t>anomalies</w:t>
      </w:r>
      <w:r w:rsidR="00531630" w:rsidRPr="00531630">
        <w:rPr>
          <w:rFonts w:asciiTheme="majorBidi" w:hAnsiTheme="majorBidi" w:cstheme="majorBidi"/>
          <w:sz w:val="28"/>
          <w:szCs w:val="28"/>
        </w:rPr>
        <w:t xml:space="preserve"> : syndromes and clefts</w:t>
      </w:r>
      <w:r w:rsidR="00531630" w:rsidRPr="00531630">
        <w:rPr>
          <w:rFonts w:asciiTheme="majorBidi" w:hAnsiTheme="majorBidi" w:cstheme="majorBidi"/>
          <w:sz w:val="32"/>
          <w:szCs w:val="32"/>
        </w:rPr>
        <w:br/>
      </w:r>
      <w:r w:rsidR="00531630" w:rsidRPr="00531630">
        <w:rPr>
          <w:rFonts w:asciiTheme="majorBidi" w:hAnsiTheme="majorBidi" w:cstheme="majorBidi"/>
          <w:sz w:val="32"/>
          <w:szCs w:val="32"/>
        </w:rPr>
        <w:br/>
      </w:r>
      <w:r w:rsidR="00531630" w:rsidRPr="00531630">
        <w:rPr>
          <w:rFonts w:asciiTheme="majorBidi" w:hAnsiTheme="majorBidi" w:cstheme="majorBidi"/>
          <w:b/>
          <w:bCs/>
          <w:sz w:val="28"/>
          <w:szCs w:val="28"/>
          <w:u w:val="single"/>
        </w:rPr>
        <w:t>Timing</w:t>
      </w:r>
    </w:p>
    <w:p w:rsidR="00FA6EDC" w:rsidRDefault="00531630" w:rsidP="00CA3F2C">
      <w:pPr>
        <w:rPr>
          <w:rFonts w:asciiTheme="majorBidi" w:hAnsiTheme="majorBidi" w:cstheme="majorBidi"/>
          <w:sz w:val="28"/>
          <w:szCs w:val="28"/>
        </w:rPr>
      </w:pPr>
      <w:r>
        <w:rPr>
          <w:rFonts w:asciiTheme="majorBidi" w:hAnsiTheme="majorBidi" w:cstheme="majorBidi"/>
          <w:sz w:val="28"/>
          <w:szCs w:val="28"/>
        </w:rPr>
        <w:t xml:space="preserve">Usually when growth is complete </w:t>
      </w:r>
      <w:r w:rsidR="001F7E78" w:rsidRPr="001F7E78">
        <w:rPr>
          <w:rFonts w:asciiTheme="majorBidi" w:hAnsiTheme="majorBidi" w:cstheme="majorBidi"/>
          <w:sz w:val="28"/>
          <w:szCs w:val="28"/>
        </w:rPr>
        <w:t>especially</w:t>
      </w:r>
      <w:r w:rsidR="001F7E78">
        <w:rPr>
          <w:rFonts w:asciiTheme="majorBidi" w:hAnsiTheme="majorBidi" w:cstheme="majorBidi"/>
          <w:sz w:val="28"/>
          <w:szCs w:val="28"/>
        </w:rPr>
        <w:t xml:space="preserve"> in class III and open bites to avoid relapse</w:t>
      </w:r>
      <w:r w:rsidR="00500CFA">
        <w:rPr>
          <w:rFonts w:asciiTheme="majorBidi" w:hAnsiTheme="majorBidi" w:cstheme="majorBidi"/>
          <w:sz w:val="28"/>
          <w:szCs w:val="28"/>
        </w:rPr>
        <w:t>.</w:t>
      </w:r>
      <w:r w:rsidR="001F7E78">
        <w:rPr>
          <w:rFonts w:asciiTheme="majorBidi" w:hAnsiTheme="majorBidi" w:cstheme="majorBidi"/>
          <w:sz w:val="28"/>
          <w:szCs w:val="28"/>
        </w:rPr>
        <w:t xml:space="preserve"> </w:t>
      </w:r>
      <w:r w:rsidR="00500CFA">
        <w:rPr>
          <w:rFonts w:asciiTheme="majorBidi" w:hAnsiTheme="majorBidi" w:cstheme="majorBidi"/>
          <w:sz w:val="28"/>
          <w:szCs w:val="28"/>
        </w:rPr>
        <w:br/>
      </w:r>
      <w:r w:rsidR="001F7E78">
        <w:rPr>
          <w:rFonts w:asciiTheme="majorBidi" w:hAnsiTheme="majorBidi" w:cstheme="majorBidi"/>
          <w:sz w:val="28"/>
          <w:szCs w:val="28"/>
        </w:rPr>
        <w:br/>
        <w:t xml:space="preserve"> may intervene earlier in two cases:</w:t>
      </w:r>
      <w:r w:rsidR="001F7E78">
        <w:rPr>
          <w:rFonts w:asciiTheme="majorBidi" w:hAnsiTheme="majorBidi" w:cstheme="majorBidi"/>
          <w:sz w:val="28"/>
          <w:szCs w:val="28"/>
        </w:rPr>
        <w:br/>
        <w:t xml:space="preserve">1- TMJ </w:t>
      </w:r>
      <w:proofErr w:type="spellStart"/>
      <w:r w:rsidR="001F7E78">
        <w:rPr>
          <w:rFonts w:asciiTheme="majorBidi" w:hAnsiTheme="majorBidi" w:cstheme="majorBidi"/>
          <w:sz w:val="28"/>
          <w:szCs w:val="28"/>
        </w:rPr>
        <w:t>ankylosis</w:t>
      </w:r>
      <w:proofErr w:type="spellEnd"/>
      <w:r w:rsidR="001F7E78">
        <w:rPr>
          <w:rFonts w:asciiTheme="majorBidi" w:hAnsiTheme="majorBidi" w:cstheme="majorBidi"/>
          <w:sz w:val="28"/>
          <w:szCs w:val="28"/>
        </w:rPr>
        <w:t xml:space="preserve"> </w:t>
      </w:r>
      <w:r w:rsidR="001F7E78" w:rsidRPr="001F7E78">
        <w:rPr>
          <w:rFonts w:asciiTheme="majorBidi" w:hAnsiTheme="majorBidi" w:cstheme="majorBidi"/>
          <w:sz w:val="28"/>
          <w:szCs w:val="28"/>
        </w:rPr>
        <w:sym w:font="Wingdings" w:char="F0E0"/>
      </w:r>
      <w:r w:rsidR="001F7E78">
        <w:rPr>
          <w:rFonts w:asciiTheme="majorBidi" w:hAnsiTheme="majorBidi" w:cstheme="majorBidi"/>
          <w:sz w:val="28"/>
          <w:szCs w:val="28"/>
        </w:rPr>
        <w:t xml:space="preserve">usually there is facial asymmetry ( because one side is growing and the other one is not ) </w:t>
      </w:r>
      <w:r w:rsidR="001F7E78">
        <w:rPr>
          <w:rFonts w:asciiTheme="majorBidi" w:hAnsiTheme="majorBidi" w:cstheme="majorBidi"/>
          <w:sz w:val="28"/>
          <w:szCs w:val="28"/>
        </w:rPr>
        <w:br/>
        <w:t>so we should interven</w:t>
      </w:r>
      <w:r w:rsidR="00F52AB9">
        <w:rPr>
          <w:rFonts w:asciiTheme="majorBidi" w:hAnsiTheme="majorBidi" w:cstheme="majorBidi"/>
          <w:sz w:val="28"/>
          <w:szCs w:val="28"/>
        </w:rPr>
        <w:t>e early because this type of problem is progressive .</w:t>
      </w:r>
      <w:r w:rsidR="00500CFA">
        <w:rPr>
          <w:rFonts w:asciiTheme="majorBidi" w:hAnsiTheme="majorBidi" w:cstheme="majorBidi"/>
          <w:sz w:val="28"/>
          <w:szCs w:val="28"/>
        </w:rPr>
        <w:br/>
      </w:r>
      <w:r w:rsidR="001F7E78">
        <w:rPr>
          <w:rFonts w:asciiTheme="majorBidi" w:hAnsiTheme="majorBidi" w:cstheme="majorBidi"/>
          <w:sz w:val="28"/>
          <w:szCs w:val="28"/>
        </w:rPr>
        <w:br/>
      </w:r>
      <w:r w:rsidR="001F7E78" w:rsidRPr="00330E7D">
        <w:rPr>
          <w:rFonts w:asciiTheme="majorBidi" w:hAnsiTheme="majorBidi" w:cstheme="majorBidi"/>
          <w:sz w:val="28"/>
          <w:szCs w:val="28"/>
        </w:rPr>
        <w:t xml:space="preserve">2- </w:t>
      </w:r>
      <w:r w:rsidR="00F52AB9" w:rsidRPr="00330E7D">
        <w:rPr>
          <w:rFonts w:asciiTheme="majorBidi" w:hAnsiTheme="majorBidi" w:cstheme="majorBidi"/>
          <w:sz w:val="28"/>
          <w:szCs w:val="28"/>
        </w:rPr>
        <w:t>Severe</w:t>
      </w:r>
      <w:r w:rsidR="001F7E78" w:rsidRPr="00330E7D">
        <w:rPr>
          <w:rFonts w:asciiTheme="majorBidi" w:hAnsiTheme="majorBidi" w:cstheme="majorBidi"/>
          <w:sz w:val="28"/>
          <w:szCs w:val="28"/>
        </w:rPr>
        <w:t xml:space="preserve"> psychological distress </w:t>
      </w:r>
      <w:r w:rsidR="00F52AB9" w:rsidRPr="00330E7D">
        <w:rPr>
          <w:rFonts w:asciiTheme="majorBidi" w:hAnsiTheme="majorBidi" w:cstheme="majorBidi"/>
          <w:sz w:val="28"/>
          <w:szCs w:val="28"/>
        </w:rPr>
        <w:br/>
        <w:t xml:space="preserve">we may consider early intervention but the patient has to sign informed consent ( risk of relapse which might need another surgery) </w:t>
      </w:r>
      <w:r w:rsidR="00F52AB9" w:rsidRPr="00330E7D">
        <w:rPr>
          <w:rFonts w:asciiTheme="majorBidi" w:hAnsiTheme="majorBidi" w:cstheme="majorBidi"/>
          <w:sz w:val="28"/>
          <w:szCs w:val="28"/>
        </w:rPr>
        <w:br/>
      </w:r>
      <w:r w:rsidR="00F52AB9" w:rsidRPr="00330E7D">
        <w:rPr>
          <w:rFonts w:asciiTheme="majorBidi" w:hAnsiTheme="majorBidi" w:cstheme="majorBidi"/>
          <w:sz w:val="28"/>
          <w:szCs w:val="28"/>
        </w:rPr>
        <w:br/>
        <w:t xml:space="preserve">another progressive problem : </w:t>
      </w:r>
      <w:r w:rsidR="00F52AB9" w:rsidRPr="00330E7D">
        <w:rPr>
          <w:rFonts w:asciiTheme="majorBidi" w:hAnsiTheme="majorBidi" w:cstheme="majorBidi"/>
          <w:sz w:val="28"/>
          <w:szCs w:val="28"/>
        </w:rPr>
        <w:br/>
        <w:t xml:space="preserve">Pierre-Robin syndrome </w:t>
      </w:r>
      <w:r w:rsidR="00F52AB9" w:rsidRPr="00330E7D">
        <w:rPr>
          <w:rFonts w:asciiTheme="majorBidi" w:hAnsiTheme="majorBidi" w:cstheme="majorBidi"/>
          <w:sz w:val="28"/>
          <w:szCs w:val="28"/>
        </w:rPr>
        <w:sym w:font="Wingdings" w:char="F0E0"/>
      </w:r>
      <w:r w:rsidR="00F52AB9" w:rsidRPr="00330E7D">
        <w:rPr>
          <w:rFonts w:asciiTheme="majorBidi" w:hAnsiTheme="majorBidi" w:cstheme="majorBidi"/>
          <w:sz w:val="28"/>
          <w:szCs w:val="28"/>
        </w:rPr>
        <w:t xml:space="preserve"> airway problems</w:t>
      </w:r>
      <w:r w:rsidR="00F622AD" w:rsidRPr="00330E7D">
        <w:rPr>
          <w:rFonts w:asciiTheme="majorBidi" w:hAnsiTheme="majorBidi" w:cstheme="majorBidi"/>
          <w:sz w:val="28"/>
          <w:szCs w:val="28"/>
        </w:rPr>
        <w:t xml:space="preserve">, It’s a life </w:t>
      </w:r>
      <w:r w:rsidR="00500CFA" w:rsidRPr="00500CFA">
        <w:rPr>
          <w:rFonts w:asciiTheme="majorBidi" w:hAnsiTheme="majorBidi" w:cstheme="majorBidi"/>
          <w:sz w:val="28"/>
          <w:szCs w:val="28"/>
        </w:rPr>
        <w:t>threatening</w:t>
      </w:r>
      <w:r w:rsidR="00500CFA">
        <w:rPr>
          <w:rFonts w:asciiTheme="majorBidi" w:hAnsiTheme="majorBidi" w:cstheme="majorBidi"/>
          <w:sz w:val="28"/>
          <w:szCs w:val="28"/>
        </w:rPr>
        <w:t xml:space="preserve"> condition</w:t>
      </w:r>
      <w:r w:rsidR="00E335A1">
        <w:rPr>
          <w:rFonts w:asciiTheme="majorBidi" w:hAnsiTheme="majorBidi" w:cstheme="majorBidi"/>
          <w:sz w:val="28"/>
          <w:szCs w:val="28"/>
        </w:rPr>
        <w:t>.</w:t>
      </w:r>
      <w:r w:rsidR="00F622AD" w:rsidRPr="00330E7D">
        <w:rPr>
          <w:rFonts w:asciiTheme="majorBidi" w:hAnsiTheme="majorBidi" w:cstheme="majorBidi"/>
          <w:sz w:val="28"/>
          <w:szCs w:val="28"/>
        </w:rPr>
        <w:br/>
        <w:t xml:space="preserve">                                           we might do distraction </w:t>
      </w:r>
      <w:proofErr w:type="spellStart"/>
      <w:r w:rsidR="00500CFA" w:rsidRPr="00500CFA">
        <w:rPr>
          <w:rFonts w:asciiTheme="majorBidi" w:hAnsiTheme="majorBidi" w:cstheme="majorBidi"/>
          <w:sz w:val="28"/>
          <w:szCs w:val="28"/>
        </w:rPr>
        <w:t>osteogenesis</w:t>
      </w:r>
      <w:proofErr w:type="spellEnd"/>
      <w:r w:rsidR="00E335A1">
        <w:rPr>
          <w:rFonts w:asciiTheme="majorBidi" w:hAnsiTheme="majorBidi" w:cstheme="majorBidi"/>
          <w:sz w:val="28"/>
          <w:szCs w:val="28"/>
        </w:rPr>
        <w:t>.</w:t>
      </w:r>
      <w:r w:rsidR="00F622AD" w:rsidRPr="00330E7D">
        <w:rPr>
          <w:rFonts w:asciiTheme="majorBidi" w:hAnsiTheme="majorBidi" w:cstheme="majorBidi"/>
          <w:sz w:val="28"/>
          <w:szCs w:val="28"/>
        </w:rPr>
        <w:br/>
      </w:r>
      <w:r w:rsidR="00F622AD" w:rsidRPr="00330E7D">
        <w:rPr>
          <w:rFonts w:asciiTheme="majorBidi" w:hAnsiTheme="majorBidi" w:cstheme="majorBidi"/>
          <w:b/>
          <w:bCs/>
          <w:sz w:val="28"/>
          <w:szCs w:val="28"/>
        </w:rPr>
        <w:br/>
      </w:r>
      <w:r w:rsidR="00F622AD" w:rsidRPr="00330E7D">
        <w:rPr>
          <w:rFonts w:asciiTheme="majorBidi" w:hAnsiTheme="majorBidi" w:cstheme="majorBidi"/>
          <w:b/>
          <w:bCs/>
          <w:sz w:val="28"/>
          <w:szCs w:val="28"/>
          <w:u w:val="single"/>
        </w:rPr>
        <w:t>Aims of treatment</w:t>
      </w:r>
      <w:r w:rsidR="00F622AD" w:rsidRPr="00330E7D">
        <w:rPr>
          <w:rFonts w:asciiTheme="majorBidi" w:hAnsiTheme="majorBidi" w:cstheme="majorBidi"/>
          <w:sz w:val="28"/>
          <w:szCs w:val="28"/>
        </w:rPr>
        <w:t xml:space="preserve"> </w:t>
      </w:r>
      <w:r w:rsidR="00732095" w:rsidRPr="00330E7D">
        <w:rPr>
          <w:rFonts w:asciiTheme="majorBidi" w:hAnsiTheme="majorBidi" w:cstheme="majorBidi"/>
          <w:sz w:val="28"/>
          <w:szCs w:val="28"/>
        </w:rPr>
        <w:br/>
      </w:r>
      <w:r w:rsidR="00F622AD" w:rsidRPr="00330E7D">
        <w:rPr>
          <w:rFonts w:asciiTheme="majorBidi" w:hAnsiTheme="majorBidi" w:cstheme="majorBidi"/>
          <w:sz w:val="28"/>
          <w:szCs w:val="28"/>
        </w:rPr>
        <w:t>1- optimum dental aesthetics ( young patients)</w:t>
      </w:r>
      <w:r w:rsidR="00F622AD" w:rsidRPr="00330E7D">
        <w:rPr>
          <w:rFonts w:asciiTheme="majorBidi" w:hAnsiTheme="majorBidi" w:cstheme="majorBidi"/>
          <w:sz w:val="28"/>
          <w:szCs w:val="28"/>
        </w:rPr>
        <w:br/>
        <w:t>2- functional occlusion ( old patients )</w:t>
      </w:r>
      <w:r w:rsidR="00F622AD" w:rsidRPr="00330E7D">
        <w:rPr>
          <w:rFonts w:asciiTheme="majorBidi" w:hAnsiTheme="majorBidi" w:cstheme="majorBidi"/>
          <w:sz w:val="28"/>
          <w:szCs w:val="28"/>
        </w:rPr>
        <w:br/>
        <w:t xml:space="preserve">3- stable result </w:t>
      </w:r>
      <w:r w:rsidR="00F622AD" w:rsidRPr="00330E7D">
        <w:rPr>
          <w:rFonts w:asciiTheme="majorBidi" w:hAnsiTheme="majorBidi" w:cstheme="majorBidi"/>
          <w:b/>
          <w:bCs/>
          <w:sz w:val="28"/>
          <w:szCs w:val="28"/>
          <w:u w:val="single"/>
        </w:rPr>
        <w:br/>
      </w:r>
      <w:r w:rsidR="00500CFA">
        <w:rPr>
          <w:rFonts w:asciiTheme="majorBidi" w:hAnsiTheme="majorBidi" w:cstheme="majorBidi"/>
          <w:b/>
          <w:bCs/>
          <w:sz w:val="28"/>
          <w:szCs w:val="28"/>
          <w:u w:val="single"/>
        </w:rPr>
        <w:br/>
      </w:r>
      <w:r w:rsidR="00500CFA">
        <w:rPr>
          <w:rFonts w:asciiTheme="majorBidi" w:hAnsiTheme="majorBidi" w:cstheme="majorBidi"/>
          <w:b/>
          <w:bCs/>
          <w:sz w:val="28"/>
          <w:szCs w:val="28"/>
          <w:u w:val="single"/>
        </w:rPr>
        <w:br/>
      </w:r>
      <w:r w:rsidR="00500CFA">
        <w:rPr>
          <w:rFonts w:asciiTheme="majorBidi" w:hAnsiTheme="majorBidi" w:cstheme="majorBidi"/>
          <w:b/>
          <w:bCs/>
          <w:sz w:val="28"/>
          <w:szCs w:val="28"/>
          <w:u w:val="single"/>
        </w:rPr>
        <w:br/>
      </w:r>
      <w:r w:rsidR="00500CFA">
        <w:rPr>
          <w:rFonts w:asciiTheme="majorBidi" w:hAnsiTheme="majorBidi" w:cstheme="majorBidi"/>
          <w:b/>
          <w:bCs/>
          <w:sz w:val="28"/>
          <w:szCs w:val="28"/>
          <w:u w:val="single"/>
        </w:rPr>
        <w:lastRenderedPageBreak/>
        <w:br/>
      </w:r>
      <w:r w:rsidR="00F622AD" w:rsidRPr="00330E7D">
        <w:rPr>
          <w:rFonts w:asciiTheme="majorBidi" w:hAnsiTheme="majorBidi" w:cstheme="majorBidi"/>
          <w:b/>
          <w:bCs/>
          <w:sz w:val="28"/>
          <w:szCs w:val="28"/>
          <w:u w:val="single"/>
        </w:rPr>
        <w:t>Diagnosis</w:t>
      </w:r>
      <w:r w:rsidR="00F622AD" w:rsidRPr="00330E7D">
        <w:rPr>
          <w:rFonts w:asciiTheme="majorBidi" w:hAnsiTheme="majorBidi" w:cstheme="majorBidi"/>
          <w:b/>
          <w:bCs/>
          <w:sz w:val="28"/>
          <w:szCs w:val="28"/>
          <w:u w:val="single"/>
        </w:rPr>
        <w:br/>
      </w:r>
      <w:r w:rsidR="00F622AD" w:rsidRPr="00B040DE">
        <w:rPr>
          <w:rFonts w:asciiTheme="majorBidi" w:hAnsiTheme="majorBidi" w:cstheme="majorBidi"/>
          <w:sz w:val="28"/>
          <w:szCs w:val="28"/>
        </w:rPr>
        <w:t>similar to the traditional diagnostic process but it’s more thorough. It includes:</w:t>
      </w:r>
    </w:p>
    <w:p w:rsidR="006A6765" w:rsidRDefault="00FA6EDC" w:rsidP="00CA3F2C">
      <w:pPr>
        <w:rPr>
          <w:rFonts w:asciiTheme="majorBidi" w:hAnsiTheme="majorBidi" w:cstheme="majorBidi"/>
          <w:sz w:val="28"/>
          <w:szCs w:val="28"/>
        </w:rPr>
      </w:pPr>
      <w:r>
        <w:rPr>
          <w:rFonts w:asciiTheme="majorBidi" w:hAnsiTheme="majorBidi" w:cstheme="majorBidi"/>
          <w:sz w:val="28"/>
          <w:szCs w:val="28"/>
        </w:rPr>
        <w:t>1-</w:t>
      </w:r>
      <w:r w:rsidR="00B040DE" w:rsidRPr="00BB4041">
        <w:rPr>
          <w:rFonts w:asciiTheme="majorBidi" w:hAnsiTheme="majorBidi" w:cstheme="majorBidi"/>
          <w:b/>
          <w:bCs/>
          <w:sz w:val="28"/>
          <w:szCs w:val="28"/>
        </w:rPr>
        <w:t>P</w:t>
      </w:r>
      <w:r w:rsidR="00F622AD" w:rsidRPr="00BB4041">
        <w:rPr>
          <w:rFonts w:asciiTheme="majorBidi" w:hAnsiTheme="majorBidi" w:cstheme="majorBidi"/>
          <w:b/>
          <w:bCs/>
          <w:sz w:val="28"/>
          <w:szCs w:val="28"/>
        </w:rPr>
        <w:t>atient interview and history</w:t>
      </w:r>
      <w:r w:rsidR="00B040DE" w:rsidRPr="00FA6EDC">
        <w:rPr>
          <w:rFonts w:asciiTheme="majorBidi" w:hAnsiTheme="majorBidi" w:cstheme="majorBidi"/>
          <w:sz w:val="28"/>
          <w:szCs w:val="28"/>
        </w:rPr>
        <w:t xml:space="preserve"> </w:t>
      </w:r>
      <w:r w:rsidR="00B040DE" w:rsidRPr="00B040DE">
        <w:sym w:font="Wingdings" w:char="F0E0"/>
      </w:r>
      <w:r w:rsidR="00F622AD" w:rsidRPr="00FA6EDC">
        <w:rPr>
          <w:rFonts w:asciiTheme="majorBidi" w:hAnsiTheme="majorBidi" w:cstheme="majorBidi"/>
          <w:sz w:val="28"/>
          <w:szCs w:val="28"/>
        </w:rPr>
        <w:t xml:space="preserve"> </w:t>
      </w:r>
      <w:r w:rsidR="00B040DE" w:rsidRPr="00FA6EDC">
        <w:rPr>
          <w:rFonts w:asciiTheme="majorBidi" w:hAnsiTheme="majorBidi" w:cstheme="majorBidi"/>
          <w:sz w:val="28"/>
          <w:szCs w:val="28"/>
        </w:rPr>
        <w:br/>
        <w:t>-</w:t>
      </w:r>
      <w:r w:rsidR="00F622AD" w:rsidRPr="00FA6EDC">
        <w:rPr>
          <w:rFonts w:asciiTheme="majorBidi" w:hAnsiTheme="majorBidi" w:cstheme="majorBidi"/>
          <w:sz w:val="28"/>
          <w:szCs w:val="28"/>
        </w:rPr>
        <w:t>medical and dental history</w:t>
      </w:r>
      <w:r w:rsidR="00B040DE" w:rsidRPr="00FA6EDC">
        <w:rPr>
          <w:rFonts w:asciiTheme="majorBidi" w:hAnsiTheme="majorBidi" w:cstheme="majorBidi"/>
          <w:sz w:val="28"/>
          <w:szCs w:val="28"/>
        </w:rPr>
        <w:br/>
        <w:t>-</w:t>
      </w:r>
      <w:r w:rsidR="00F622AD" w:rsidRPr="00FA6EDC">
        <w:rPr>
          <w:rFonts w:asciiTheme="majorBidi" w:hAnsiTheme="majorBidi" w:cstheme="majorBidi"/>
          <w:sz w:val="28"/>
          <w:szCs w:val="28"/>
        </w:rPr>
        <w:t>psychological assess</w:t>
      </w:r>
      <w:r w:rsidR="00B040DE" w:rsidRPr="00FA6EDC">
        <w:rPr>
          <w:rFonts w:asciiTheme="majorBidi" w:hAnsiTheme="majorBidi" w:cstheme="majorBidi"/>
          <w:sz w:val="28"/>
          <w:szCs w:val="28"/>
        </w:rPr>
        <w:t xml:space="preserve">ment( unrealistic expectation)  </w:t>
      </w:r>
      <w:r w:rsidR="006A6765">
        <w:rPr>
          <w:rFonts w:asciiTheme="majorBidi" w:hAnsiTheme="majorBidi" w:cstheme="majorBidi"/>
          <w:sz w:val="28"/>
          <w:szCs w:val="28"/>
        </w:rPr>
        <w:t>and assess motivation</w:t>
      </w:r>
      <w:r w:rsidRPr="00FA6EDC">
        <w:rPr>
          <w:rFonts w:asciiTheme="majorBidi" w:hAnsiTheme="majorBidi" w:cstheme="majorBidi"/>
          <w:sz w:val="28"/>
          <w:szCs w:val="28"/>
        </w:rPr>
        <w:br/>
        <w:t>-Chief complaint:</w:t>
      </w:r>
      <w:r w:rsidR="00B040DE" w:rsidRPr="00FA6EDC">
        <w:rPr>
          <w:rFonts w:asciiTheme="majorBidi" w:hAnsiTheme="majorBidi" w:cstheme="majorBidi"/>
          <w:sz w:val="28"/>
          <w:szCs w:val="28"/>
        </w:rPr>
        <w:br/>
        <w:t xml:space="preserve">  </w:t>
      </w:r>
      <w:r w:rsidRPr="00FA6EDC">
        <w:rPr>
          <w:rFonts w:asciiTheme="majorBidi" w:hAnsiTheme="majorBidi" w:cstheme="majorBidi"/>
          <w:sz w:val="28"/>
          <w:szCs w:val="28"/>
        </w:rPr>
        <w:t>A</w:t>
      </w:r>
      <w:r w:rsidR="00B040DE" w:rsidRPr="00FA6EDC">
        <w:rPr>
          <w:rFonts w:asciiTheme="majorBidi" w:hAnsiTheme="majorBidi" w:cstheme="majorBidi"/>
          <w:sz w:val="28"/>
          <w:szCs w:val="28"/>
        </w:rPr>
        <w:t xml:space="preserve">- </w:t>
      </w:r>
      <w:proofErr w:type="spellStart"/>
      <w:r w:rsidR="00B040DE" w:rsidRPr="00FA6EDC">
        <w:rPr>
          <w:rFonts w:asciiTheme="majorBidi" w:hAnsiTheme="majorBidi" w:cstheme="majorBidi"/>
          <w:sz w:val="28"/>
          <w:szCs w:val="28"/>
        </w:rPr>
        <w:t>asthetic</w:t>
      </w:r>
      <w:proofErr w:type="spellEnd"/>
      <w:r w:rsidR="00B040DE" w:rsidRPr="00FA6EDC">
        <w:rPr>
          <w:rFonts w:asciiTheme="majorBidi" w:hAnsiTheme="majorBidi" w:cstheme="majorBidi"/>
          <w:sz w:val="28"/>
          <w:szCs w:val="28"/>
        </w:rPr>
        <w:t xml:space="preserve">  75-80%</w:t>
      </w:r>
      <w:r w:rsidR="00B040DE" w:rsidRPr="00FA6EDC">
        <w:rPr>
          <w:rFonts w:asciiTheme="majorBidi" w:hAnsiTheme="majorBidi" w:cstheme="majorBidi"/>
          <w:sz w:val="28"/>
          <w:szCs w:val="28"/>
        </w:rPr>
        <w:br/>
        <w:t xml:space="preserve">         </w:t>
      </w:r>
      <w:r w:rsidR="00500CFA">
        <w:rPr>
          <w:rFonts w:asciiTheme="majorBidi" w:hAnsiTheme="majorBidi" w:cstheme="majorBidi"/>
          <w:sz w:val="28"/>
          <w:szCs w:val="28"/>
        </w:rPr>
        <w:t>-</w:t>
      </w:r>
      <w:r w:rsidR="00B040DE" w:rsidRPr="00FA6EDC">
        <w:rPr>
          <w:rFonts w:asciiTheme="majorBidi" w:hAnsiTheme="majorBidi" w:cstheme="majorBidi"/>
          <w:sz w:val="28"/>
          <w:szCs w:val="28"/>
        </w:rPr>
        <w:t xml:space="preserve">dental </w:t>
      </w:r>
      <w:r w:rsidR="00B040DE" w:rsidRPr="00FA6EDC">
        <w:rPr>
          <w:rFonts w:asciiTheme="majorBidi" w:hAnsiTheme="majorBidi" w:cstheme="majorBidi"/>
          <w:sz w:val="28"/>
          <w:szCs w:val="28"/>
        </w:rPr>
        <w:br/>
        <w:t xml:space="preserve">         </w:t>
      </w:r>
      <w:r w:rsidR="00500CFA">
        <w:rPr>
          <w:rFonts w:asciiTheme="majorBidi" w:hAnsiTheme="majorBidi" w:cstheme="majorBidi"/>
          <w:sz w:val="28"/>
          <w:szCs w:val="28"/>
        </w:rPr>
        <w:t>-</w:t>
      </w:r>
      <w:r w:rsidR="00B040DE" w:rsidRPr="00FA6EDC">
        <w:rPr>
          <w:rFonts w:asciiTheme="majorBidi" w:hAnsiTheme="majorBidi" w:cstheme="majorBidi"/>
          <w:sz w:val="28"/>
          <w:szCs w:val="28"/>
        </w:rPr>
        <w:t xml:space="preserve">facial appearance </w:t>
      </w:r>
      <w:r w:rsidRPr="00FA6EDC">
        <w:rPr>
          <w:rFonts w:asciiTheme="majorBidi" w:hAnsiTheme="majorBidi" w:cstheme="majorBidi"/>
          <w:sz w:val="28"/>
          <w:szCs w:val="28"/>
        </w:rPr>
        <w:br/>
        <w:t>B</w:t>
      </w:r>
      <w:r w:rsidR="00B040DE" w:rsidRPr="00FA6EDC">
        <w:rPr>
          <w:rFonts w:asciiTheme="majorBidi" w:hAnsiTheme="majorBidi" w:cstheme="majorBidi"/>
          <w:sz w:val="28"/>
          <w:szCs w:val="28"/>
        </w:rPr>
        <w:t xml:space="preserve">- functional </w:t>
      </w:r>
      <w:r w:rsidR="006A6765">
        <w:rPr>
          <w:rFonts w:asciiTheme="majorBidi" w:hAnsiTheme="majorBidi" w:cstheme="majorBidi"/>
          <w:sz w:val="28"/>
          <w:szCs w:val="28"/>
        </w:rPr>
        <w:t>(  usually the main complaint of elderly people )</w:t>
      </w:r>
      <w:r w:rsidR="006A6765" w:rsidRPr="00FA6EDC">
        <w:rPr>
          <w:rFonts w:asciiTheme="majorBidi" w:hAnsiTheme="majorBidi" w:cstheme="majorBidi"/>
          <w:sz w:val="28"/>
          <w:szCs w:val="28"/>
        </w:rPr>
        <w:br/>
      </w:r>
      <w:r w:rsidR="006A6765">
        <w:rPr>
          <w:rFonts w:asciiTheme="majorBidi" w:hAnsiTheme="majorBidi" w:cstheme="majorBidi"/>
          <w:sz w:val="28"/>
          <w:szCs w:val="28"/>
        </w:rPr>
        <w:br/>
        <w:t xml:space="preserve"> </w:t>
      </w:r>
      <w:r w:rsidR="00B040DE" w:rsidRPr="00FA6EDC">
        <w:rPr>
          <w:rFonts w:asciiTheme="majorBidi" w:hAnsiTheme="majorBidi" w:cstheme="majorBidi"/>
          <w:sz w:val="28"/>
          <w:szCs w:val="28"/>
        </w:rPr>
        <w:t xml:space="preserve"> </w:t>
      </w:r>
      <w:r w:rsidR="00500CFA">
        <w:rPr>
          <w:rFonts w:asciiTheme="majorBidi" w:hAnsiTheme="majorBidi" w:cstheme="majorBidi"/>
          <w:sz w:val="28"/>
          <w:szCs w:val="28"/>
        </w:rPr>
        <w:t>-</w:t>
      </w:r>
      <w:proofErr w:type="spellStart"/>
      <w:r w:rsidR="00B040DE" w:rsidRPr="00FA6EDC">
        <w:rPr>
          <w:rFonts w:asciiTheme="majorBidi" w:hAnsiTheme="majorBidi" w:cstheme="majorBidi"/>
          <w:sz w:val="28"/>
          <w:szCs w:val="28"/>
        </w:rPr>
        <w:t>masticatory</w:t>
      </w:r>
      <w:proofErr w:type="spellEnd"/>
      <w:r w:rsidR="00B040DE" w:rsidRPr="00FA6EDC">
        <w:rPr>
          <w:rFonts w:asciiTheme="majorBidi" w:hAnsiTheme="majorBidi" w:cstheme="majorBidi"/>
          <w:sz w:val="28"/>
          <w:szCs w:val="28"/>
        </w:rPr>
        <w:t xml:space="preserve"> </w:t>
      </w:r>
      <w:r w:rsidR="00C36600">
        <w:rPr>
          <w:rFonts w:asciiTheme="majorBidi" w:hAnsiTheme="majorBidi" w:cstheme="majorBidi"/>
          <w:sz w:val="28"/>
          <w:szCs w:val="28"/>
        </w:rPr>
        <w:t>, such as anterior open-bite , scissors bite and severe class 3 as they sometimes can’t achieve an edge to edge relation .</w:t>
      </w:r>
    </w:p>
    <w:p w:rsidR="006A6765" w:rsidRDefault="00B040DE" w:rsidP="00CA3F2C">
      <w:pPr>
        <w:rPr>
          <w:rFonts w:asciiTheme="majorBidi" w:hAnsiTheme="majorBidi" w:cstheme="majorBidi"/>
          <w:sz w:val="28"/>
          <w:szCs w:val="28"/>
        </w:rPr>
      </w:pPr>
      <w:r w:rsidRPr="00FA6EDC">
        <w:rPr>
          <w:rFonts w:asciiTheme="majorBidi" w:hAnsiTheme="majorBidi" w:cstheme="majorBidi"/>
          <w:sz w:val="28"/>
          <w:szCs w:val="28"/>
        </w:rPr>
        <w:t xml:space="preserve"> </w:t>
      </w:r>
      <w:r w:rsidR="00500CFA">
        <w:rPr>
          <w:rFonts w:asciiTheme="majorBidi" w:hAnsiTheme="majorBidi" w:cstheme="majorBidi"/>
          <w:sz w:val="28"/>
          <w:szCs w:val="28"/>
        </w:rPr>
        <w:t>-</w:t>
      </w:r>
      <w:r w:rsidRPr="00FA6EDC">
        <w:rPr>
          <w:rFonts w:asciiTheme="majorBidi" w:hAnsiTheme="majorBidi" w:cstheme="majorBidi"/>
          <w:sz w:val="28"/>
          <w:szCs w:val="28"/>
        </w:rPr>
        <w:t xml:space="preserve">speech </w:t>
      </w:r>
      <w:r w:rsidR="006A6765">
        <w:rPr>
          <w:rFonts w:asciiTheme="majorBidi" w:hAnsiTheme="majorBidi" w:cstheme="majorBidi"/>
          <w:sz w:val="28"/>
          <w:szCs w:val="28"/>
        </w:rPr>
        <w:t xml:space="preserve">. A surgical treatment can’t guarantee that the speech or mastication will be 100 % normal </w:t>
      </w:r>
      <w:r w:rsidR="00C36600">
        <w:rPr>
          <w:rFonts w:asciiTheme="majorBidi" w:hAnsiTheme="majorBidi" w:cstheme="majorBidi"/>
          <w:sz w:val="28"/>
          <w:szCs w:val="28"/>
        </w:rPr>
        <w:t>after surgery</w:t>
      </w:r>
      <w:r w:rsidR="006A6765">
        <w:rPr>
          <w:rFonts w:asciiTheme="majorBidi" w:hAnsiTheme="majorBidi" w:cstheme="majorBidi"/>
          <w:sz w:val="28"/>
          <w:szCs w:val="28"/>
        </w:rPr>
        <w:t>.</w:t>
      </w:r>
    </w:p>
    <w:p w:rsidR="00FA6EDC" w:rsidRDefault="006A6765" w:rsidP="00CA3F2C">
      <w:pPr>
        <w:rPr>
          <w:rFonts w:asciiTheme="majorBidi" w:hAnsiTheme="majorBidi" w:cstheme="majorBidi"/>
          <w:sz w:val="28"/>
          <w:szCs w:val="28"/>
        </w:rPr>
      </w:pPr>
      <w:r>
        <w:rPr>
          <w:rFonts w:asciiTheme="majorBidi" w:hAnsiTheme="majorBidi" w:cstheme="majorBidi"/>
          <w:sz w:val="28"/>
          <w:szCs w:val="28"/>
        </w:rPr>
        <w:t>- A combination of  both .</w:t>
      </w:r>
      <w:r w:rsidR="00B040DE" w:rsidRPr="00FA6EDC">
        <w:rPr>
          <w:rFonts w:asciiTheme="majorBidi" w:hAnsiTheme="majorBidi" w:cstheme="majorBidi"/>
          <w:sz w:val="28"/>
          <w:szCs w:val="28"/>
        </w:rPr>
        <w:br/>
      </w:r>
    </w:p>
    <w:p w:rsidR="00C36600" w:rsidRPr="00BB4041" w:rsidRDefault="00FA6EDC" w:rsidP="00CA3F2C">
      <w:pPr>
        <w:rPr>
          <w:rFonts w:asciiTheme="majorBidi" w:hAnsiTheme="majorBidi" w:cstheme="majorBidi"/>
          <w:b/>
          <w:bCs/>
          <w:sz w:val="28"/>
          <w:szCs w:val="28"/>
        </w:rPr>
      </w:pPr>
      <w:r>
        <w:rPr>
          <w:rFonts w:asciiTheme="majorBidi" w:hAnsiTheme="majorBidi" w:cstheme="majorBidi"/>
          <w:sz w:val="28"/>
          <w:szCs w:val="28"/>
        </w:rPr>
        <w:t xml:space="preserve">2- </w:t>
      </w:r>
      <w:r w:rsidR="00F622AD" w:rsidRPr="00BB4041">
        <w:rPr>
          <w:rFonts w:asciiTheme="majorBidi" w:hAnsiTheme="majorBidi" w:cstheme="majorBidi"/>
          <w:b/>
          <w:bCs/>
          <w:sz w:val="28"/>
          <w:szCs w:val="28"/>
        </w:rPr>
        <w:t>Clinical examination</w:t>
      </w:r>
      <w:r w:rsidR="00C36600" w:rsidRPr="00BB4041">
        <w:rPr>
          <w:rFonts w:asciiTheme="majorBidi" w:hAnsiTheme="majorBidi" w:cstheme="majorBidi"/>
          <w:b/>
          <w:bCs/>
          <w:sz w:val="28"/>
          <w:szCs w:val="28"/>
        </w:rPr>
        <w:t xml:space="preserve"> </w:t>
      </w:r>
    </w:p>
    <w:p w:rsidR="00C36600" w:rsidRDefault="00C36600" w:rsidP="00CA3F2C">
      <w:pPr>
        <w:rPr>
          <w:rFonts w:asciiTheme="majorBidi" w:hAnsiTheme="majorBidi" w:cstheme="majorBidi"/>
          <w:sz w:val="28"/>
          <w:szCs w:val="28"/>
        </w:rPr>
      </w:pPr>
      <w:r>
        <w:rPr>
          <w:rFonts w:asciiTheme="majorBidi" w:hAnsiTheme="majorBidi" w:cstheme="majorBidi"/>
          <w:sz w:val="28"/>
          <w:szCs w:val="28"/>
        </w:rPr>
        <w:t xml:space="preserve">Includes intraoral and </w:t>
      </w:r>
      <w:proofErr w:type="spellStart"/>
      <w:r>
        <w:rPr>
          <w:rFonts w:asciiTheme="majorBidi" w:hAnsiTheme="majorBidi" w:cstheme="majorBidi"/>
          <w:sz w:val="28"/>
          <w:szCs w:val="28"/>
        </w:rPr>
        <w:t>extraoral</w:t>
      </w:r>
      <w:proofErr w:type="spellEnd"/>
      <w:r>
        <w:rPr>
          <w:rFonts w:asciiTheme="majorBidi" w:hAnsiTheme="majorBidi" w:cstheme="majorBidi"/>
          <w:sz w:val="28"/>
          <w:szCs w:val="28"/>
        </w:rPr>
        <w:t xml:space="preserve"> examination . The examination has to be really thorough , as one mistake could lead to disastrous outcome .</w:t>
      </w:r>
    </w:p>
    <w:p w:rsidR="00C36600" w:rsidRPr="00FA6EDC" w:rsidRDefault="00D45C78" w:rsidP="00CA3F2C">
      <w:pPr>
        <w:rPr>
          <w:rFonts w:asciiTheme="majorBidi" w:hAnsiTheme="majorBidi" w:cstheme="majorBidi"/>
          <w:sz w:val="28"/>
          <w:szCs w:val="28"/>
        </w:rPr>
      </w:pPr>
      <w:r>
        <w:rPr>
          <w:rFonts w:asciiTheme="majorBidi" w:hAnsiTheme="majorBidi" w:cstheme="majorBidi"/>
          <w:sz w:val="28"/>
          <w:szCs w:val="28"/>
        </w:rPr>
        <w:t>After thorough data analysis ,</w:t>
      </w:r>
      <w:r w:rsidR="00C36600">
        <w:rPr>
          <w:rFonts w:asciiTheme="majorBidi" w:hAnsiTheme="majorBidi" w:cstheme="majorBidi"/>
          <w:sz w:val="28"/>
          <w:szCs w:val="28"/>
        </w:rPr>
        <w:t xml:space="preserve"> decisions are made regarding which teeth </w:t>
      </w:r>
      <w:r>
        <w:rPr>
          <w:rFonts w:asciiTheme="majorBidi" w:hAnsiTheme="majorBidi" w:cstheme="majorBidi"/>
          <w:sz w:val="28"/>
          <w:szCs w:val="28"/>
        </w:rPr>
        <w:t>to extract , which jaw to move and</w:t>
      </w:r>
      <w:r w:rsidR="00C36600">
        <w:rPr>
          <w:rFonts w:asciiTheme="majorBidi" w:hAnsiTheme="majorBidi" w:cstheme="majorBidi"/>
          <w:sz w:val="28"/>
          <w:szCs w:val="28"/>
        </w:rPr>
        <w:t xml:space="preserve"> how many mm to move it . </w:t>
      </w:r>
    </w:p>
    <w:p w:rsidR="00FA6EDC" w:rsidRDefault="00FA6EDC" w:rsidP="00CA3F2C">
      <w:pPr>
        <w:rPr>
          <w:rFonts w:asciiTheme="majorBidi" w:hAnsiTheme="majorBidi" w:cstheme="majorBidi"/>
          <w:sz w:val="28"/>
          <w:szCs w:val="28"/>
        </w:rPr>
      </w:pPr>
    </w:p>
    <w:p w:rsidR="00F622AD" w:rsidRDefault="00FA6EDC" w:rsidP="00CA3F2C">
      <w:pPr>
        <w:rPr>
          <w:rFonts w:asciiTheme="majorBidi" w:hAnsiTheme="majorBidi" w:cstheme="majorBidi"/>
          <w:sz w:val="28"/>
          <w:szCs w:val="28"/>
        </w:rPr>
      </w:pPr>
      <w:r>
        <w:rPr>
          <w:rFonts w:asciiTheme="majorBidi" w:hAnsiTheme="majorBidi" w:cstheme="majorBidi"/>
          <w:sz w:val="28"/>
          <w:szCs w:val="28"/>
        </w:rPr>
        <w:t xml:space="preserve">3- </w:t>
      </w:r>
      <w:r w:rsidR="00F622AD" w:rsidRPr="00BB4041">
        <w:rPr>
          <w:rFonts w:asciiTheme="majorBidi" w:hAnsiTheme="majorBidi" w:cstheme="majorBidi"/>
          <w:b/>
          <w:bCs/>
          <w:sz w:val="28"/>
          <w:szCs w:val="28"/>
        </w:rPr>
        <w:t>Special investigations</w:t>
      </w:r>
      <w:r w:rsidR="006A6765" w:rsidRPr="00BB4041">
        <w:rPr>
          <w:rFonts w:asciiTheme="majorBidi" w:hAnsiTheme="majorBidi" w:cstheme="majorBidi"/>
          <w:b/>
          <w:bCs/>
          <w:sz w:val="28"/>
          <w:szCs w:val="28"/>
        </w:rPr>
        <w:t xml:space="preserve"> </w:t>
      </w:r>
      <w:r w:rsidR="006A6765">
        <w:rPr>
          <w:rFonts w:asciiTheme="majorBidi" w:hAnsiTheme="majorBidi" w:cstheme="majorBidi"/>
          <w:sz w:val="28"/>
          <w:szCs w:val="28"/>
        </w:rPr>
        <w:t xml:space="preserve">. Including the routine radiographs and study models  and photographs </w:t>
      </w:r>
      <w:r w:rsidR="00C36600">
        <w:rPr>
          <w:rFonts w:asciiTheme="majorBidi" w:hAnsiTheme="majorBidi" w:cstheme="majorBidi"/>
          <w:sz w:val="28"/>
          <w:szCs w:val="28"/>
        </w:rPr>
        <w:t xml:space="preserve">, but here , more views are obtained . Plus some </w:t>
      </w:r>
      <w:r w:rsidR="006A6765">
        <w:rPr>
          <w:rFonts w:asciiTheme="majorBidi" w:hAnsiTheme="majorBidi" w:cstheme="majorBidi"/>
          <w:sz w:val="28"/>
          <w:szCs w:val="28"/>
        </w:rPr>
        <w:t xml:space="preserve"> </w:t>
      </w:r>
      <w:r w:rsidR="00D45C78">
        <w:rPr>
          <w:rFonts w:asciiTheme="majorBidi" w:hAnsiTheme="majorBidi" w:cstheme="majorBidi"/>
          <w:sz w:val="28"/>
          <w:szCs w:val="28"/>
        </w:rPr>
        <w:t xml:space="preserve">other </w:t>
      </w:r>
      <w:r w:rsidR="006A6765">
        <w:rPr>
          <w:rFonts w:asciiTheme="majorBidi" w:hAnsiTheme="majorBidi" w:cstheme="majorBidi"/>
          <w:sz w:val="28"/>
          <w:szCs w:val="28"/>
        </w:rPr>
        <w:t>additional means of investigation .</w:t>
      </w:r>
    </w:p>
    <w:p w:rsidR="00445034" w:rsidRDefault="00C36600" w:rsidP="00CA3F2C">
      <w:pPr>
        <w:pStyle w:val="ListParagraph"/>
        <w:numPr>
          <w:ilvl w:val="0"/>
          <w:numId w:val="2"/>
        </w:numPr>
        <w:rPr>
          <w:rFonts w:asciiTheme="majorBidi" w:hAnsiTheme="majorBidi" w:cstheme="majorBidi"/>
          <w:sz w:val="28"/>
          <w:szCs w:val="28"/>
        </w:rPr>
      </w:pPr>
      <w:r>
        <w:rPr>
          <w:rFonts w:asciiTheme="majorBidi" w:hAnsiTheme="majorBidi" w:cstheme="majorBidi"/>
          <w:sz w:val="28"/>
          <w:szCs w:val="28"/>
        </w:rPr>
        <w:lastRenderedPageBreak/>
        <w:t xml:space="preserve">photographs : Full </w:t>
      </w:r>
      <w:r w:rsidR="00445034">
        <w:rPr>
          <w:rFonts w:asciiTheme="majorBidi" w:hAnsiTheme="majorBidi" w:cstheme="majorBidi"/>
          <w:sz w:val="28"/>
          <w:szCs w:val="28"/>
        </w:rPr>
        <w:t xml:space="preserve">facial </w:t>
      </w:r>
      <w:r>
        <w:rPr>
          <w:rFonts w:asciiTheme="majorBidi" w:hAnsiTheme="majorBidi" w:cstheme="majorBidi"/>
          <w:sz w:val="28"/>
          <w:szCs w:val="28"/>
        </w:rPr>
        <w:t xml:space="preserve">views are </w:t>
      </w:r>
      <w:r w:rsidR="00D45C78">
        <w:rPr>
          <w:rFonts w:asciiTheme="majorBidi" w:hAnsiTheme="majorBidi" w:cstheme="majorBidi"/>
          <w:sz w:val="28"/>
          <w:szCs w:val="28"/>
        </w:rPr>
        <w:t>obtained</w:t>
      </w:r>
      <w:r>
        <w:rPr>
          <w:rFonts w:asciiTheme="majorBidi" w:hAnsiTheme="majorBidi" w:cstheme="majorBidi"/>
          <w:sz w:val="28"/>
          <w:szCs w:val="28"/>
        </w:rPr>
        <w:t xml:space="preserve"> ,</w:t>
      </w:r>
      <w:r w:rsidR="00445034">
        <w:rPr>
          <w:rFonts w:asciiTheme="majorBidi" w:hAnsiTheme="majorBidi" w:cstheme="majorBidi"/>
          <w:sz w:val="28"/>
          <w:szCs w:val="28"/>
        </w:rPr>
        <w:t xml:space="preserve"> profile views , </w:t>
      </w:r>
      <w:r>
        <w:rPr>
          <w:rFonts w:asciiTheme="majorBidi" w:hAnsiTheme="majorBidi" w:cstheme="majorBidi"/>
          <w:sz w:val="28"/>
          <w:szCs w:val="28"/>
        </w:rPr>
        <w:t xml:space="preserve"> intraoral as well as </w:t>
      </w:r>
      <w:proofErr w:type="spellStart"/>
      <w:r>
        <w:rPr>
          <w:rFonts w:asciiTheme="majorBidi" w:hAnsiTheme="majorBidi" w:cstheme="majorBidi"/>
          <w:sz w:val="28"/>
          <w:szCs w:val="28"/>
        </w:rPr>
        <w:t>extraoral</w:t>
      </w:r>
      <w:proofErr w:type="spellEnd"/>
      <w:r>
        <w:rPr>
          <w:rFonts w:asciiTheme="majorBidi" w:hAnsiTheme="majorBidi" w:cstheme="majorBidi"/>
          <w:sz w:val="28"/>
          <w:szCs w:val="28"/>
        </w:rPr>
        <w:t xml:space="preserve"> </w:t>
      </w:r>
      <w:r w:rsidR="00445034">
        <w:rPr>
          <w:rFonts w:asciiTheme="majorBidi" w:hAnsiTheme="majorBidi" w:cstheme="majorBidi"/>
          <w:sz w:val="28"/>
          <w:szCs w:val="28"/>
        </w:rPr>
        <w:t>views are recorded . An attempt to make these records as standardized as possible should be made .</w:t>
      </w:r>
    </w:p>
    <w:p w:rsidR="00445034" w:rsidRDefault="00445034" w:rsidP="00CA3F2C">
      <w:pPr>
        <w:pStyle w:val="ListParagraph"/>
        <w:numPr>
          <w:ilvl w:val="0"/>
          <w:numId w:val="2"/>
        </w:numPr>
        <w:rPr>
          <w:rFonts w:asciiTheme="majorBidi" w:hAnsiTheme="majorBidi" w:cstheme="majorBidi"/>
          <w:sz w:val="28"/>
          <w:szCs w:val="28"/>
        </w:rPr>
      </w:pPr>
      <w:r>
        <w:rPr>
          <w:rFonts w:asciiTheme="majorBidi" w:hAnsiTheme="majorBidi" w:cstheme="majorBidi"/>
          <w:sz w:val="28"/>
          <w:szCs w:val="28"/>
        </w:rPr>
        <w:t>Study models : extremely useful for - diagnostic purposes ( space analysis , occlusion , arch width .. etc )</w:t>
      </w:r>
    </w:p>
    <w:p w:rsidR="00445034" w:rsidRDefault="00445034" w:rsidP="00CA3F2C">
      <w:pPr>
        <w:pStyle w:val="ListParagraph"/>
        <w:rPr>
          <w:rFonts w:asciiTheme="majorBidi" w:hAnsiTheme="majorBidi" w:cstheme="majorBidi"/>
          <w:sz w:val="28"/>
          <w:szCs w:val="28"/>
        </w:rPr>
      </w:pPr>
      <w:r>
        <w:rPr>
          <w:rFonts w:asciiTheme="majorBidi" w:hAnsiTheme="majorBidi" w:cstheme="majorBidi"/>
          <w:sz w:val="28"/>
          <w:szCs w:val="28"/>
        </w:rPr>
        <w:t xml:space="preserve">                                                           - treatment planning  </w:t>
      </w:r>
    </w:p>
    <w:p w:rsidR="00445034" w:rsidRDefault="00445034" w:rsidP="00CA3F2C">
      <w:pPr>
        <w:pStyle w:val="ListParagraph"/>
        <w:rPr>
          <w:rFonts w:asciiTheme="majorBidi" w:hAnsiTheme="majorBidi" w:cstheme="majorBidi"/>
          <w:sz w:val="28"/>
          <w:szCs w:val="28"/>
        </w:rPr>
      </w:pPr>
      <w:r>
        <w:rPr>
          <w:rFonts w:asciiTheme="majorBidi" w:hAnsiTheme="majorBidi" w:cstheme="majorBidi"/>
          <w:sz w:val="28"/>
          <w:szCs w:val="28"/>
        </w:rPr>
        <w:t xml:space="preserve">                                                           - wafers construction , which are essential in treatment planni</w:t>
      </w:r>
      <w:r w:rsidR="00D45C78">
        <w:rPr>
          <w:rFonts w:asciiTheme="majorBidi" w:hAnsiTheme="majorBidi" w:cstheme="majorBidi"/>
          <w:sz w:val="28"/>
          <w:szCs w:val="28"/>
        </w:rPr>
        <w:t>ng and</w:t>
      </w:r>
      <w:r>
        <w:rPr>
          <w:rFonts w:asciiTheme="majorBidi" w:hAnsiTheme="majorBidi" w:cstheme="majorBidi"/>
          <w:sz w:val="28"/>
          <w:szCs w:val="28"/>
        </w:rPr>
        <w:t xml:space="preserve"> in the treatment itself .</w:t>
      </w:r>
    </w:p>
    <w:p w:rsidR="00445034" w:rsidRPr="00445034" w:rsidRDefault="00445034" w:rsidP="00CA3F2C">
      <w:pPr>
        <w:pStyle w:val="ListParagraph"/>
        <w:rPr>
          <w:rFonts w:asciiTheme="majorBidi" w:hAnsiTheme="majorBidi" w:cstheme="majorBidi"/>
          <w:sz w:val="28"/>
          <w:szCs w:val="28"/>
        </w:rPr>
      </w:pPr>
      <w:r>
        <w:rPr>
          <w:rFonts w:asciiTheme="majorBidi" w:hAnsiTheme="majorBidi" w:cstheme="majorBidi"/>
          <w:sz w:val="28"/>
          <w:szCs w:val="28"/>
        </w:rPr>
        <w:t xml:space="preserve">                                                           - And  in the follow-up process  .</w:t>
      </w:r>
    </w:p>
    <w:p w:rsidR="005B3F23" w:rsidRDefault="00B040DE" w:rsidP="00CA3F2C">
      <w:pPr>
        <w:rPr>
          <w:rFonts w:asciiTheme="majorBidi" w:hAnsiTheme="majorBidi" w:cstheme="majorBidi"/>
          <w:sz w:val="28"/>
          <w:szCs w:val="28"/>
        </w:rPr>
      </w:pPr>
      <w:r w:rsidRPr="00B040DE">
        <w:rPr>
          <w:rFonts w:asciiTheme="majorBidi" w:hAnsiTheme="majorBidi" w:cstheme="majorBidi"/>
          <w:sz w:val="28"/>
          <w:szCs w:val="28"/>
        </w:rPr>
        <w:br/>
      </w:r>
      <w:r w:rsidR="00445034">
        <w:rPr>
          <w:rFonts w:asciiTheme="majorBidi" w:hAnsiTheme="majorBidi" w:cstheme="majorBidi"/>
          <w:sz w:val="28"/>
          <w:szCs w:val="28"/>
        </w:rPr>
        <w:t xml:space="preserve">      - Radiographs : including t</w:t>
      </w:r>
      <w:r w:rsidR="00245FEC">
        <w:rPr>
          <w:rFonts w:asciiTheme="majorBidi" w:hAnsiTheme="majorBidi" w:cstheme="majorBidi"/>
          <w:sz w:val="28"/>
          <w:szCs w:val="28"/>
        </w:rPr>
        <w:t xml:space="preserve">he routine lateral </w:t>
      </w:r>
      <w:proofErr w:type="spellStart"/>
      <w:r w:rsidR="00245FEC">
        <w:rPr>
          <w:rFonts w:asciiTheme="majorBidi" w:hAnsiTheme="majorBidi" w:cstheme="majorBidi"/>
          <w:sz w:val="28"/>
          <w:szCs w:val="28"/>
        </w:rPr>
        <w:t>cephalogram</w:t>
      </w:r>
      <w:proofErr w:type="spellEnd"/>
      <w:r w:rsidR="00245FEC">
        <w:rPr>
          <w:rFonts w:asciiTheme="majorBidi" w:hAnsiTheme="majorBidi" w:cstheme="majorBidi"/>
          <w:sz w:val="28"/>
          <w:szCs w:val="28"/>
        </w:rPr>
        <w:t xml:space="preserve"> , on which a simulation of the treatment plan can be done , either manually or using special software . Posterior-anterior views are useful in cases of asymmetry . A panoramic radiograph is also useful . Periapical radiographs could be very helpful in segmental surgery , where cuts could be made between roots of teeth , so the surgeon should make sure there is sufficient space between those roots so as not to harm them . </w:t>
      </w:r>
    </w:p>
    <w:p w:rsidR="00327509" w:rsidRDefault="00245FEC" w:rsidP="00CA3F2C">
      <w:pPr>
        <w:pStyle w:val="ListParagraph"/>
        <w:numPr>
          <w:ilvl w:val="0"/>
          <w:numId w:val="2"/>
        </w:numPr>
        <w:rPr>
          <w:rFonts w:asciiTheme="majorBidi" w:hAnsiTheme="majorBidi" w:cstheme="majorBidi"/>
          <w:sz w:val="28"/>
          <w:szCs w:val="28"/>
        </w:rPr>
      </w:pPr>
      <w:r w:rsidRPr="00245FEC">
        <w:rPr>
          <w:rFonts w:asciiTheme="majorBidi" w:hAnsiTheme="majorBidi" w:cstheme="majorBidi"/>
          <w:sz w:val="28"/>
          <w:szCs w:val="28"/>
        </w:rPr>
        <w:t xml:space="preserve">Other additional investigations include CBCT , which are very useful in cases of syndromes or implants . Bone </w:t>
      </w:r>
      <w:r w:rsidR="00B50B3C">
        <w:rPr>
          <w:rFonts w:asciiTheme="majorBidi" w:hAnsiTheme="majorBidi" w:cstheme="majorBidi"/>
          <w:sz w:val="28"/>
          <w:szCs w:val="28"/>
        </w:rPr>
        <w:t xml:space="preserve">scans are also used in cases of abnormal growth of the </w:t>
      </w:r>
      <w:proofErr w:type="spellStart"/>
      <w:r w:rsidR="00B50B3C">
        <w:rPr>
          <w:rFonts w:asciiTheme="majorBidi" w:hAnsiTheme="majorBidi" w:cstheme="majorBidi"/>
          <w:sz w:val="28"/>
          <w:szCs w:val="28"/>
        </w:rPr>
        <w:t>condyles</w:t>
      </w:r>
      <w:proofErr w:type="spellEnd"/>
      <w:r w:rsidR="00B50B3C">
        <w:rPr>
          <w:rFonts w:asciiTheme="majorBidi" w:hAnsiTheme="majorBidi" w:cstheme="majorBidi"/>
          <w:sz w:val="28"/>
          <w:szCs w:val="28"/>
        </w:rPr>
        <w:t xml:space="preserve"> for example . Iodine- technetium isotope test , to detect bone activity</w:t>
      </w:r>
      <w:r w:rsidR="00D45C78">
        <w:rPr>
          <w:rFonts w:asciiTheme="majorBidi" w:hAnsiTheme="majorBidi" w:cstheme="majorBidi"/>
          <w:sz w:val="28"/>
          <w:szCs w:val="28"/>
        </w:rPr>
        <w:t xml:space="preserve"> is also used</w:t>
      </w:r>
      <w:r w:rsidR="00B50B3C">
        <w:rPr>
          <w:rFonts w:asciiTheme="majorBidi" w:hAnsiTheme="majorBidi" w:cstheme="majorBidi"/>
          <w:sz w:val="28"/>
          <w:szCs w:val="28"/>
        </w:rPr>
        <w:t xml:space="preserve"> </w:t>
      </w:r>
      <w:r w:rsidR="00327509">
        <w:rPr>
          <w:rFonts w:asciiTheme="majorBidi" w:hAnsiTheme="majorBidi" w:cstheme="majorBidi"/>
          <w:sz w:val="28"/>
          <w:szCs w:val="28"/>
        </w:rPr>
        <w:t>.</w:t>
      </w:r>
    </w:p>
    <w:p w:rsidR="00327509" w:rsidRDefault="00327509" w:rsidP="00CA3F2C">
      <w:pPr>
        <w:rPr>
          <w:rFonts w:asciiTheme="majorBidi" w:hAnsiTheme="majorBidi" w:cstheme="majorBidi"/>
          <w:sz w:val="28"/>
          <w:szCs w:val="28"/>
        </w:rPr>
      </w:pPr>
    </w:p>
    <w:p w:rsidR="00327509" w:rsidRDefault="00327509" w:rsidP="00CA3F2C">
      <w:pPr>
        <w:rPr>
          <w:rFonts w:asciiTheme="majorBidi" w:hAnsiTheme="majorBidi" w:cstheme="majorBidi"/>
          <w:sz w:val="28"/>
          <w:szCs w:val="28"/>
        </w:rPr>
      </w:pPr>
    </w:p>
    <w:p w:rsidR="00327509" w:rsidRPr="00BB4041" w:rsidRDefault="00327509" w:rsidP="00CA3F2C">
      <w:pPr>
        <w:rPr>
          <w:rFonts w:asciiTheme="majorBidi" w:hAnsiTheme="majorBidi" w:cstheme="majorBidi"/>
          <w:b/>
          <w:bCs/>
          <w:sz w:val="28"/>
          <w:szCs w:val="28"/>
        </w:rPr>
      </w:pPr>
      <w:r w:rsidRPr="00BB4041">
        <w:rPr>
          <w:rFonts w:asciiTheme="majorBidi" w:hAnsiTheme="majorBidi" w:cstheme="majorBidi"/>
          <w:b/>
          <w:bCs/>
          <w:sz w:val="32"/>
          <w:szCs w:val="32"/>
          <w:u w:val="single"/>
        </w:rPr>
        <w:t>Treatment planning</w:t>
      </w:r>
      <w:r w:rsidR="00BB4041">
        <w:rPr>
          <w:rFonts w:asciiTheme="majorBidi" w:hAnsiTheme="majorBidi" w:cstheme="majorBidi"/>
          <w:b/>
          <w:bCs/>
          <w:sz w:val="28"/>
          <w:szCs w:val="28"/>
        </w:rPr>
        <w:t xml:space="preserve"> </w:t>
      </w:r>
    </w:p>
    <w:p w:rsidR="00245FEC" w:rsidRDefault="00327509" w:rsidP="00CA3F2C">
      <w:pPr>
        <w:rPr>
          <w:rFonts w:asciiTheme="majorBidi" w:hAnsiTheme="majorBidi" w:cstheme="majorBidi"/>
          <w:sz w:val="28"/>
          <w:szCs w:val="28"/>
        </w:rPr>
      </w:pPr>
      <w:r>
        <w:rPr>
          <w:rFonts w:asciiTheme="majorBidi" w:hAnsiTheme="majorBidi" w:cstheme="majorBidi"/>
          <w:sz w:val="28"/>
          <w:szCs w:val="28"/>
        </w:rPr>
        <w:t xml:space="preserve">A lateral collaboration between many parties is required . The orthodontist and surgeon mainly , plus the general dentist to maintain good oral hygiene . The contribution of a plastic surgeon , restorative specialist , a psychologist and a speech therapist is quiet valuable in many cases , depending on each individual case . </w:t>
      </w:r>
    </w:p>
    <w:p w:rsidR="00327509" w:rsidRDefault="00327509" w:rsidP="00CA3F2C">
      <w:pPr>
        <w:rPr>
          <w:rFonts w:asciiTheme="majorBidi" w:hAnsiTheme="majorBidi" w:cstheme="majorBidi"/>
          <w:sz w:val="28"/>
          <w:szCs w:val="28"/>
        </w:rPr>
      </w:pPr>
      <w:r>
        <w:rPr>
          <w:rFonts w:asciiTheme="majorBidi" w:hAnsiTheme="majorBidi" w:cstheme="majorBidi"/>
          <w:sz w:val="28"/>
          <w:szCs w:val="28"/>
        </w:rPr>
        <w:lastRenderedPageBreak/>
        <w:t xml:space="preserve">Planning for surgery is mainly based on the clinical examination . Should any  discrepancies exist between the clinical and radiographic findings , </w:t>
      </w:r>
      <w:r w:rsidR="007775F7">
        <w:rPr>
          <w:rFonts w:asciiTheme="majorBidi" w:hAnsiTheme="majorBidi" w:cstheme="majorBidi"/>
          <w:sz w:val="28"/>
          <w:szCs w:val="28"/>
        </w:rPr>
        <w:t>the clinical findings are regarded reliable .</w:t>
      </w:r>
    </w:p>
    <w:p w:rsidR="007775F7" w:rsidRDefault="007775F7" w:rsidP="00CA3F2C">
      <w:pPr>
        <w:rPr>
          <w:rFonts w:asciiTheme="majorBidi" w:hAnsiTheme="majorBidi" w:cstheme="majorBidi"/>
          <w:sz w:val="28"/>
          <w:szCs w:val="28"/>
        </w:rPr>
      </w:pPr>
      <w:r>
        <w:rPr>
          <w:rFonts w:asciiTheme="majorBidi" w:hAnsiTheme="majorBidi" w:cstheme="majorBidi"/>
          <w:sz w:val="28"/>
          <w:szCs w:val="28"/>
        </w:rPr>
        <w:t xml:space="preserve">The data gathered from the lateral </w:t>
      </w:r>
      <w:proofErr w:type="spellStart"/>
      <w:r>
        <w:rPr>
          <w:rFonts w:asciiTheme="majorBidi" w:hAnsiTheme="majorBidi" w:cstheme="majorBidi"/>
          <w:sz w:val="28"/>
          <w:szCs w:val="28"/>
        </w:rPr>
        <w:t>cephalogram</w:t>
      </w:r>
      <w:proofErr w:type="spellEnd"/>
      <w:r>
        <w:rPr>
          <w:rFonts w:asciiTheme="majorBidi" w:hAnsiTheme="majorBidi" w:cstheme="majorBidi"/>
          <w:sz w:val="28"/>
          <w:szCs w:val="28"/>
        </w:rPr>
        <w:t xml:space="preserve"> and the associated applied software</w:t>
      </w:r>
      <w:r w:rsidR="007415C4">
        <w:rPr>
          <w:rFonts w:asciiTheme="majorBidi" w:hAnsiTheme="majorBidi" w:cstheme="majorBidi"/>
          <w:sz w:val="28"/>
          <w:szCs w:val="28"/>
        </w:rPr>
        <w:t xml:space="preserve"> ( which is more or less a guide , as it is not 100% accurate ) , is also utilized , so as the radiographs and study models which are also used to simulate the treatment plan and ju</w:t>
      </w:r>
      <w:r w:rsidR="000532A7">
        <w:rPr>
          <w:rFonts w:asciiTheme="majorBidi" w:hAnsiTheme="majorBidi" w:cstheme="majorBidi"/>
          <w:sz w:val="28"/>
          <w:szCs w:val="28"/>
        </w:rPr>
        <w:t xml:space="preserve">dge its feasibility </w:t>
      </w:r>
      <w:r>
        <w:rPr>
          <w:rFonts w:asciiTheme="majorBidi" w:hAnsiTheme="majorBidi" w:cstheme="majorBidi"/>
          <w:sz w:val="28"/>
          <w:szCs w:val="28"/>
        </w:rPr>
        <w:t xml:space="preserve"> .</w:t>
      </w:r>
    </w:p>
    <w:p w:rsidR="00D71BF1" w:rsidRDefault="000532A7" w:rsidP="00CA3F2C">
      <w:pPr>
        <w:rPr>
          <w:rFonts w:asciiTheme="majorBidi" w:hAnsiTheme="majorBidi" w:cstheme="majorBidi"/>
          <w:sz w:val="28"/>
          <w:szCs w:val="28"/>
        </w:rPr>
      </w:pPr>
      <w:r>
        <w:rPr>
          <w:rFonts w:asciiTheme="majorBidi" w:hAnsiTheme="majorBidi" w:cstheme="majorBidi"/>
          <w:sz w:val="28"/>
          <w:szCs w:val="28"/>
        </w:rPr>
        <w:t>After the treatment plan h</w:t>
      </w:r>
      <w:r w:rsidR="00B87F51">
        <w:rPr>
          <w:rFonts w:asciiTheme="majorBidi" w:hAnsiTheme="majorBidi" w:cstheme="majorBidi"/>
          <w:sz w:val="28"/>
          <w:szCs w:val="28"/>
        </w:rPr>
        <w:t>as been developed ,</w:t>
      </w:r>
      <w:r>
        <w:rPr>
          <w:rFonts w:asciiTheme="majorBidi" w:hAnsiTheme="majorBidi" w:cstheme="majorBidi"/>
          <w:sz w:val="28"/>
          <w:szCs w:val="28"/>
        </w:rPr>
        <w:t xml:space="preserve"> model surgery is constructed </w:t>
      </w:r>
      <w:r w:rsidR="00B87F51">
        <w:rPr>
          <w:rFonts w:asciiTheme="majorBidi" w:hAnsiTheme="majorBidi" w:cstheme="majorBidi"/>
          <w:sz w:val="28"/>
          <w:szCs w:val="28"/>
        </w:rPr>
        <w:t>which is a regular study model but simulates the surgical movements  to be executed , and an acrylic bite is fabricated accordingly , a wafer</w:t>
      </w:r>
      <w:r w:rsidR="00D71BF1">
        <w:rPr>
          <w:rFonts w:asciiTheme="majorBidi" w:hAnsiTheme="majorBidi" w:cstheme="majorBidi"/>
          <w:sz w:val="28"/>
          <w:szCs w:val="28"/>
        </w:rPr>
        <w:t xml:space="preserve"> .</w:t>
      </w:r>
      <w:r w:rsidR="0013634B">
        <w:rPr>
          <w:rFonts w:asciiTheme="majorBidi" w:hAnsiTheme="majorBidi" w:cstheme="majorBidi"/>
          <w:sz w:val="28"/>
          <w:szCs w:val="28"/>
        </w:rPr>
        <w:t xml:space="preserve"> </w:t>
      </w:r>
      <w:r w:rsidR="00D71BF1">
        <w:rPr>
          <w:rFonts w:asciiTheme="majorBidi" w:hAnsiTheme="majorBidi" w:cstheme="majorBidi"/>
          <w:sz w:val="28"/>
          <w:szCs w:val="28"/>
        </w:rPr>
        <w:t>It is usually constructed using cold cure acrylic .</w:t>
      </w:r>
    </w:p>
    <w:p w:rsidR="000532A7" w:rsidRDefault="00FF328E" w:rsidP="00CA3F2C">
      <w:pPr>
        <w:rPr>
          <w:rFonts w:asciiTheme="majorBidi" w:hAnsiTheme="majorBidi" w:cstheme="majorBidi"/>
          <w:sz w:val="28"/>
          <w:szCs w:val="28"/>
        </w:rPr>
      </w:pPr>
      <w:r>
        <w:rPr>
          <w:rFonts w:asciiTheme="majorBidi" w:hAnsiTheme="majorBidi" w:cstheme="majorBidi"/>
          <w:sz w:val="28"/>
          <w:szCs w:val="28"/>
        </w:rPr>
        <w:t>A wafer</w:t>
      </w:r>
      <w:r w:rsidR="00D71BF1">
        <w:rPr>
          <w:rFonts w:asciiTheme="majorBidi" w:hAnsiTheme="majorBidi" w:cstheme="majorBidi"/>
          <w:sz w:val="28"/>
          <w:szCs w:val="28"/>
        </w:rPr>
        <w:t xml:space="preserve"> is used 1.  </w:t>
      </w:r>
      <w:r w:rsidR="0013634B">
        <w:rPr>
          <w:rFonts w:asciiTheme="majorBidi" w:hAnsiTheme="majorBidi" w:cstheme="majorBidi"/>
          <w:sz w:val="28"/>
          <w:szCs w:val="28"/>
        </w:rPr>
        <w:t xml:space="preserve">to help the surgeon position the jaw during surgery . If only one jaw is to be repositioned , one wafer is used , whereas if both jaws are to be moved , two wafers are used ; an intermediate wafer </w:t>
      </w:r>
      <w:r w:rsidR="00D71BF1">
        <w:rPr>
          <w:rFonts w:asciiTheme="majorBidi" w:hAnsiTheme="majorBidi" w:cstheme="majorBidi"/>
          <w:sz w:val="28"/>
          <w:szCs w:val="28"/>
        </w:rPr>
        <w:t xml:space="preserve">to move the maxilla </w:t>
      </w:r>
      <w:r w:rsidR="0013634B">
        <w:rPr>
          <w:rFonts w:asciiTheme="majorBidi" w:hAnsiTheme="majorBidi" w:cstheme="majorBidi"/>
          <w:sz w:val="28"/>
          <w:szCs w:val="28"/>
        </w:rPr>
        <w:t>and a final wafer .</w:t>
      </w:r>
    </w:p>
    <w:p w:rsidR="00D71BF1" w:rsidRDefault="00D71BF1" w:rsidP="00CA3F2C">
      <w:pPr>
        <w:rPr>
          <w:rFonts w:asciiTheme="majorBidi" w:hAnsiTheme="majorBidi" w:cstheme="majorBidi"/>
          <w:sz w:val="28"/>
          <w:szCs w:val="28"/>
        </w:rPr>
      </w:pPr>
      <w:r>
        <w:rPr>
          <w:rFonts w:asciiTheme="majorBidi" w:hAnsiTheme="majorBidi" w:cstheme="majorBidi"/>
          <w:sz w:val="28"/>
          <w:szCs w:val="28"/>
        </w:rPr>
        <w:t xml:space="preserve">2. It is left </w:t>
      </w:r>
      <w:proofErr w:type="spellStart"/>
      <w:r>
        <w:rPr>
          <w:rFonts w:asciiTheme="majorBidi" w:hAnsiTheme="majorBidi" w:cstheme="majorBidi"/>
          <w:sz w:val="28"/>
          <w:szCs w:val="28"/>
        </w:rPr>
        <w:t>intraorally</w:t>
      </w:r>
      <w:proofErr w:type="spellEnd"/>
      <w:r>
        <w:rPr>
          <w:rFonts w:asciiTheme="majorBidi" w:hAnsiTheme="majorBidi" w:cstheme="majorBidi"/>
          <w:sz w:val="28"/>
          <w:szCs w:val="28"/>
        </w:rPr>
        <w:t xml:space="preserve"> for a short while after surgery(7-10 days ) for further stability and comfort  and to help the patient get accustomed to the new occlusion . It is fixed using orthodontic </w:t>
      </w:r>
      <w:proofErr w:type="spellStart"/>
      <w:r>
        <w:rPr>
          <w:rFonts w:asciiTheme="majorBidi" w:hAnsiTheme="majorBidi" w:cstheme="majorBidi"/>
          <w:sz w:val="28"/>
          <w:szCs w:val="28"/>
        </w:rPr>
        <w:t>archwires</w:t>
      </w:r>
      <w:proofErr w:type="spellEnd"/>
      <w:r>
        <w:rPr>
          <w:rFonts w:asciiTheme="majorBidi" w:hAnsiTheme="majorBidi" w:cstheme="majorBidi"/>
          <w:sz w:val="28"/>
          <w:szCs w:val="28"/>
        </w:rPr>
        <w:t xml:space="preserve"> passing through holes in the wafer itself .</w:t>
      </w:r>
    </w:p>
    <w:p w:rsidR="00B87F51" w:rsidRDefault="00B87F51" w:rsidP="00CA3F2C">
      <w:pPr>
        <w:rPr>
          <w:rFonts w:asciiTheme="majorBidi" w:hAnsiTheme="majorBidi" w:cstheme="majorBidi"/>
          <w:sz w:val="28"/>
          <w:szCs w:val="28"/>
        </w:rPr>
      </w:pPr>
      <w:r>
        <w:rPr>
          <w:rFonts w:asciiTheme="majorBidi" w:hAnsiTheme="majorBidi" w:cstheme="majorBidi"/>
          <w:sz w:val="28"/>
          <w:szCs w:val="28"/>
        </w:rPr>
        <w:t>A semi-adjustable articula</w:t>
      </w:r>
      <w:r w:rsidR="0013634B">
        <w:rPr>
          <w:rFonts w:asciiTheme="majorBidi" w:hAnsiTheme="majorBidi" w:cstheme="majorBidi"/>
          <w:sz w:val="28"/>
          <w:szCs w:val="28"/>
        </w:rPr>
        <w:t>tor is used in maxillary</w:t>
      </w:r>
      <w:r>
        <w:rPr>
          <w:rFonts w:asciiTheme="majorBidi" w:hAnsiTheme="majorBidi" w:cstheme="majorBidi"/>
          <w:sz w:val="28"/>
          <w:szCs w:val="28"/>
        </w:rPr>
        <w:t xml:space="preserve"> or </w:t>
      </w:r>
      <w:proofErr w:type="spellStart"/>
      <w:r>
        <w:rPr>
          <w:rFonts w:asciiTheme="majorBidi" w:hAnsiTheme="majorBidi" w:cstheme="majorBidi"/>
          <w:sz w:val="28"/>
          <w:szCs w:val="28"/>
        </w:rPr>
        <w:t>bimaxilla</w:t>
      </w:r>
      <w:r w:rsidR="0013634B">
        <w:rPr>
          <w:rFonts w:asciiTheme="majorBidi" w:hAnsiTheme="majorBidi" w:cstheme="majorBidi"/>
          <w:sz w:val="28"/>
          <w:szCs w:val="28"/>
        </w:rPr>
        <w:t>ry</w:t>
      </w:r>
      <w:proofErr w:type="spellEnd"/>
      <w:r w:rsidR="0013634B">
        <w:rPr>
          <w:rFonts w:asciiTheme="majorBidi" w:hAnsiTheme="majorBidi" w:cstheme="majorBidi"/>
          <w:sz w:val="28"/>
          <w:szCs w:val="28"/>
        </w:rPr>
        <w:t xml:space="preserve"> movement</w:t>
      </w:r>
      <w:r>
        <w:rPr>
          <w:rFonts w:asciiTheme="majorBidi" w:hAnsiTheme="majorBidi" w:cstheme="majorBidi"/>
          <w:sz w:val="28"/>
          <w:szCs w:val="28"/>
        </w:rPr>
        <w:t xml:space="preserve"> . And a simple articulator is enough for mandibular surgery .</w:t>
      </w:r>
    </w:p>
    <w:p w:rsidR="00D71BF1" w:rsidRPr="0079786E" w:rsidRDefault="00D71BF1" w:rsidP="00CA3F2C">
      <w:pPr>
        <w:rPr>
          <w:rFonts w:asciiTheme="majorBidi" w:hAnsiTheme="majorBidi" w:cstheme="majorBidi"/>
          <w:sz w:val="28"/>
          <w:szCs w:val="28"/>
          <w:u w:val="single"/>
        </w:rPr>
      </w:pPr>
    </w:p>
    <w:p w:rsidR="00D71BF1" w:rsidRPr="00BB4041" w:rsidRDefault="0079786E" w:rsidP="00CA3F2C">
      <w:pPr>
        <w:rPr>
          <w:rFonts w:asciiTheme="majorBidi" w:hAnsiTheme="majorBidi" w:cstheme="majorBidi"/>
          <w:b/>
          <w:bCs/>
          <w:sz w:val="40"/>
          <w:szCs w:val="40"/>
        </w:rPr>
      </w:pPr>
      <w:r w:rsidRPr="00BB4041">
        <w:rPr>
          <w:rFonts w:asciiTheme="majorBidi" w:hAnsiTheme="majorBidi" w:cstheme="majorBidi"/>
          <w:b/>
          <w:bCs/>
          <w:sz w:val="40"/>
          <w:szCs w:val="40"/>
        </w:rPr>
        <w:t xml:space="preserve">Orthodontic management </w:t>
      </w:r>
    </w:p>
    <w:p w:rsidR="00B07B81" w:rsidRDefault="00B07B81" w:rsidP="00CA3F2C">
      <w:pPr>
        <w:rPr>
          <w:rFonts w:asciiTheme="majorBidi" w:hAnsiTheme="majorBidi" w:cstheme="majorBidi"/>
          <w:sz w:val="28"/>
          <w:szCs w:val="28"/>
        </w:rPr>
      </w:pPr>
      <w:r>
        <w:rPr>
          <w:rFonts w:asciiTheme="majorBidi" w:hAnsiTheme="majorBidi" w:cstheme="majorBidi"/>
          <w:sz w:val="28"/>
          <w:szCs w:val="28"/>
        </w:rPr>
        <w:t xml:space="preserve">The orthodontist sets a group of aims . Divided into : </w:t>
      </w:r>
      <w:r w:rsidRPr="00BB4041">
        <w:rPr>
          <w:rFonts w:asciiTheme="majorBidi" w:hAnsiTheme="majorBidi" w:cstheme="majorBidi"/>
          <w:sz w:val="28"/>
          <w:szCs w:val="28"/>
          <w:u w:val="single"/>
        </w:rPr>
        <w:t>Presurgical</w:t>
      </w:r>
      <w:r>
        <w:rPr>
          <w:rFonts w:asciiTheme="majorBidi" w:hAnsiTheme="majorBidi" w:cstheme="majorBidi"/>
          <w:sz w:val="28"/>
          <w:szCs w:val="28"/>
        </w:rPr>
        <w:t xml:space="preserve"> aims and </w:t>
      </w:r>
      <w:r w:rsidRPr="00BB4041">
        <w:rPr>
          <w:rFonts w:asciiTheme="majorBidi" w:hAnsiTheme="majorBidi" w:cstheme="majorBidi"/>
          <w:sz w:val="28"/>
          <w:szCs w:val="28"/>
          <w:u w:val="single"/>
        </w:rPr>
        <w:t>post-surgical</w:t>
      </w:r>
      <w:r>
        <w:rPr>
          <w:rFonts w:asciiTheme="majorBidi" w:hAnsiTheme="majorBidi" w:cstheme="majorBidi"/>
          <w:sz w:val="28"/>
          <w:szCs w:val="28"/>
        </w:rPr>
        <w:t xml:space="preserve"> aims ; immediate and long term . And finally they plan retention .</w:t>
      </w:r>
    </w:p>
    <w:p w:rsidR="00BB4041" w:rsidRDefault="00BB4041" w:rsidP="00CA3F2C">
      <w:pPr>
        <w:rPr>
          <w:rFonts w:asciiTheme="majorBidi" w:hAnsiTheme="majorBidi" w:cstheme="majorBidi"/>
          <w:sz w:val="28"/>
          <w:szCs w:val="28"/>
        </w:rPr>
      </w:pPr>
    </w:p>
    <w:p w:rsidR="00BB4041" w:rsidRDefault="00BB4041" w:rsidP="00CA3F2C">
      <w:pPr>
        <w:rPr>
          <w:rFonts w:asciiTheme="majorBidi" w:hAnsiTheme="majorBidi" w:cstheme="majorBidi"/>
          <w:sz w:val="28"/>
          <w:szCs w:val="28"/>
        </w:rPr>
      </w:pPr>
    </w:p>
    <w:p w:rsidR="00BB4041" w:rsidRDefault="00BB4041" w:rsidP="00CA3F2C">
      <w:pPr>
        <w:rPr>
          <w:rFonts w:asciiTheme="majorBidi" w:hAnsiTheme="majorBidi" w:cstheme="majorBidi"/>
          <w:sz w:val="28"/>
          <w:szCs w:val="28"/>
        </w:rPr>
      </w:pPr>
    </w:p>
    <w:p w:rsidR="00BB4041" w:rsidRDefault="00BB4041" w:rsidP="00CA3F2C">
      <w:pPr>
        <w:rPr>
          <w:rFonts w:asciiTheme="majorBidi" w:hAnsiTheme="majorBidi" w:cstheme="majorBidi"/>
          <w:sz w:val="28"/>
          <w:szCs w:val="28"/>
        </w:rPr>
      </w:pPr>
    </w:p>
    <w:p w:rsidR="00B07B81" w:rsidRPr="00BB4041" w:rsidRDefault="00BB4041" w:rsidP="00CA3F2C">
      <w:pPr>
        <w:rPr>
          <w:rFonts w:asciiTheme="majorBidi" w:hAnsiTheme="majorBidi" w:cstheme="majorBidi"/>
          <w:b/>
          <w:bCs/>
          <w:sz w:val="36"/>
          <w:szCs w:val="36"/>
        </w:rPr>
      </w:pPr>
      <w:r>
        <w:rPr>
          <w:rFonts w:asciiTheme="majorBidi" w:hAnsiTheme="majorBidi" w:cstheme="majorBidi"/>
          <w:b/>
          <w:bCs/>
          <w:sz w:val="36"/>
          <w:szCs w:val="36"/>
        </w:rPr>
        <w:t>*</w:t>
      </w:r>
      <w:proofErr w:type="spellStart"/>
      <w:r w:rsidR="00B07B81" w:rsidRPr="00BB4041">
        <w:rPr>
          <w:rFonts w:asciiTheme="majorBidi" w:hAnsiTheme="majorBidi" w:cstheme="majorBidi"/>
          <w:b/>
          <w:bCs/>
          <w:sz w:val="36"/>
          <w:szCs w:val="36"/>
        </w:rPr>
        <w:t>Presurgical</w:t>
      </w:r>
      <w:proofErr w:type="spellEnd"/>
      <w:r w:rsidR="00B07B81" w:rsidRPr="00BB4041">
        <w:rPr>
          <w:rFonts w:asciiTheme="majorBidi" w:hAnsiTheme="majorBidi" w:cstheme="majorBidi"/>
          <w:b/>
          <w:bCs/>
          <w:sz w:val="36"/>
          <w:szCs w:val="36"/>
        </w:rPr>
        <w:t xml:space="preserve"> aims : </w:t>
      </w:r>
    </w:p>
    <w:p w:rsidR="00B07B81" w:rsidRDefault="0079786E" w:rsidP="00CA3F2C">
      <w:pPr>
        <w:rPr>
          <w:rFonts w:asciiTheme="majorBidi" w:hAnsiTheme="majorBidi" w:cstheme="majorBidi"/>
          <w:sz w:val="28"/>
          <w:szCs w:val="28"/>
        </w:rPr>
      </w:pPr>
      <w:r>
        <w:rPr>
          <w:rFonts w:asciiTheme="majorBidi" w:hAnsiTheme="majorBidi" w:cstheme="majorBidi"/>
          <w:sz w:val="28"/>
          <w:szCs w:val="28"/>
        </w:rPr>
        <w:t>A</w:t>
      </w:r>
      <w:r w:rsidR="00B07B81">
        <w:rPr>
          <w:rFonts w:asciiTheme="majorBidi" w:hAnsiTheme="majorBidi" w:cstheme="majorBidi"/>
          <w:sz w:val="28"/>
          <w:szCs w:val="28"/>
        </w:rPr>
        <w:t xml:space="preserve">n orthodontist aims to help the surgeon do </w:t>
      </w:r>
      <w:r>
        <w:rPr>
          <w:rFonts w:asciiTheme="majorBidi" w:hAnsiTheme="majorBidi" w:cstheme="majorBidi"/>
          <w:sz w:val="28"/>
          <w:szCs w:val="28"/>
        </w:rPr>
        <w:t>his</w:t>
      </w:r>
      <w:r w:rsidR="00B07B81">
        <w:rPr>
          <w:rFonts w:asciiTheme="majorBidi" w:hAnsiTheme="majorBidi" w:cstheme="majorBidi"/>
          <w:sz w:val="28"/>
          <w:szCs w:val="28"/>
        </w:rPr>
        <w:t xml:space="preserve"> job correctly </w:t>
      </w:r>
      <w:r>
        <w:rPr>
          <w:rFonts w:asciiTheme="majorBidi" w:hAnsiTheme="majorBidi" w:cstheme="majorBidi"/>
          <w:sz w:val="28"/>
          <w:szCs w:val="28"/>
        </w:rPr>
        <w:t xml:space="preserve"> . He also aims to achieve the functional and esthetic goals of the treatment with as less relapse as possible .</w:t>
      </w:r>
    </w:p>
    <w:p w:rsidR="00BB4041" w:rsidRDefault="00BB4041" w:rsidP="00CA3F2C">
      <w:pPr>
        <w:rPr>
          <w:rFonts w:asciiTheme="majorBidi" w:hAnsiTheme="majorBidi" w:cstheme="majorBidi"/>
          <w:sz w:val="32"/>
          <w:szCs w:val="32"/>
        </w:rPr>
      </w:pPr>
      <w:r>
        <w:rPr>
          <w:rFonts w:asciiTheme="majorBidi" w:hAnsiTheme="majorBidi" w:cstheme="majorBidi"/>
          <w:sz w:val="32"/>
          <w:szCs w:val="32"/>
        </w:rPr>
        <w:t>there are four aims of pre-surgical orthodontics:</w:t>
      </w:r>
    </w:p>
    <w:p w:rsidR="00BB4041" w:rsidRPr="00C76DA3" w:rsidRDefault="00BB4041" w:rsidP="00CA3F2C">
      <w:pPr>
        <w:pStyle w:val="ListParagraph"/>
        <w:numPr>
          <w:ilvl w:val="0"/>
          <w:numId w:val="3"/>
        </w:numPr>
        <w:rPr>
          <w:rFonts w:asciiTheme="majorBidi" w:hAnsiTheme="majorBidi" w:cstheme="majorBidi"/>
          <w:sz w:val="32"/>
          <w:szCs w:val="32"/>
        </w:rPr>
      </w:pPr>
      <w:r>
        <w:rPr>
          <w:rFonts w:asciiTheme="majorBidi" w:hAnsiTheme="majorBidi" w:cstheme="majorBidi"/>
          <w:sz w:val="32"/>
          <w:szCs w:val="32"/>
        </w:rPr>
        <w:t xml:space="preserve">Relieve crowding </w:t>
      </w:r>
    </w:p>
    <w:p w:rsidR="00BB4041" w:rsidRPr="00C76DA3" w:rsidRDefault="00BB4041" w:rsidP="00CA3F2C">
      <w:pPr>
        <w:pStyle w:val="ListParagraph"/>
        <w:numPr>
          <w:ilvl w:val="0"/>
          <w:numId w:val="3"/>
        </w:numPr>
        <w:rPr>
          <w:rFonts w:asciiTheme="majorBidi" w:hAnsiTheme="majorBidi" w:cstheme="majorBidi"/>
          <w:sz w:val="32"/>
          <w:szCs w:val="32"/>
        </w:rPr>
      </w:pPr>
      <w:r>
        <w:rPr>
          <w:rFonts w:asciiTheme="majorBidi" w:hAnsiTheme="majorBidi" w:cstheme="majorBidi"/>
          <w:sz w:val="32"/>
          <w:szCs w:val="32"/>
        </w:rPr>
        <w:t>Alignment and leveling</w:t>
      </w:r>
    </w:p>
    <w:p w:rsidR="00BB4041" w:rsidRDefault="00BB4041" w:rsidP="00CA3F2C">
      <w:pPr>
        <w:pStyle w:val="ListParagraph"/>
        <w:numPr>
          <w:ilvl w:val="0"/>
          <w:numId w:val="3"/>
        </w:numPr>
        <w:rPr>
          <w:rFonts w:asciiTheme="majorBidi" w:hAnsiTheme="majorBidi" w:cstheme="majorBidi"/>
          <w:sz w:val="32"/>
          <w:szCs w:val="32"/>
        </w:rPr>
      </w:pPr>
      <w:r>
        <w:rPr>
          <w:rFonts w:asciiTheme="majorBidi" w:hAnsiTheme="majorBidi" w:cstheme="majorBidi"/>
          <w:sz w:val="32"/>
          <w:szCs w:val="32"/>
        </w:rPr>
        <w:t>Decompensation</w:t>
      </w:r>
    </w:p>
    <w:p w:rsidR="00BB4041" w:rsidRDefault="00BB4041" w:rsidP="00CA3F2C">
      <w:pPr>
        <w:pStyle w:val="ListParagraph"/>
        <w:numPr>
          <w:ilvl w:val="0"/>
          <w:numId w:val="3"/>
        </w:numPr>
        <w:rPr>
          <w:rFonts w:asciiTheme="majorBidi" w:hAnsiTheme="majorBidi" w:cstheme="majorBidi"/>
          <w:sz w:val="32"/>
          <w:szCs w:val="32"/>
        </w:rPr>
      </w:pPr>
      <w:r>
        <w:rPr>
          <w:rFonts w:asciiTheme="majorBidi" w:hAnsiTheme="majorBidi" w:cstheme="majorBidi"/>
          <w:sz w:val="32"/>
          <w:szCs w:val="32"/>
        </w:rPr>
        <w:t>Arches Co-ordination</w:t>
      </w:r>
    </w:p>
    <w:p w:rsidR="00BB4041" w:rsidRPr="00BB4041" w:rsidRDefault="00BB4041" w:rsidP="00CA3F2C">
      <w:pPr>
        <w:pStyle w:val="ListParagraph"/>
        <w:rPr>
          <w:rFonts w:asciiTheme="majorBidi" w:hAnsiTheme="majorBidi" w:cstheme="majorBidi"/>
          <w:sz w:val="28"/>
          <w:szCs w:val="28"/>
        </w:rPr>
      </w:pPr>
      <w:r w:rsidRPr="00BB4041">
        <w:rPr>
          <w:rFonts w:asciiTheme="majorBidi" w:hAnsiTheme="majorBidi" w:cstheme="majorBidi"/>
          <w:sz w:val="28"/>
          <w:szCs w:val="28"/>
        </w:rPr>
        <w:t>If the orthodontics ignore any of these aims then the treatment will be prolonged  and the end result will be compromised .</w:t>
      </w:r>
    </w:p>
    <w:p w:rsidR="00BB4041" w:rsidRPr="002C6770" w:rsidRDefault="00BB4041" w:rsidP="00CA3F2C">
      <w:pPr>
        <w:rPr>
          <w:rFonts w:asciiTheme="majorBidi" w:hAnsiTheme="majorBidi" w:cstheme="majorBidi"/>
          <w:b/>
          <w:bCs/>
          <w:sz w:val="32"/>
          <w:szCs w:val="32"/>
        </w:rPr>
      </w:pPr>
      <w:r w:rsidRPr="002C6770">
        <w:rPr>
          <w:rFonts w:asciiTheme="majorBidi" w:hAnsiTheme="majorBidi" w:cstheme="majorBidi"/>
          <w:b/>
          <w:bCs/>
          <w:sz w:val="32"/>
          <w:szCs w:val="32"/>
        </w:rPr>
        <w:t xml:space="preserve">Relieve crowding </w:t>
      </w:r>
    </w:p>
    <w:p w:rsidR="00BB4041" w:rsidRPr="00BB4041" w:rsidRDefault="00BB4041" w:rsidP="00CA3F2C">
      <w:pPr>
        <w:rPr>
          <w:rFonts w:asciiTheme="majorBidi" w:hAnsiTheme="majorBidi" w:cstheme="majorBidi"/>
          <w:sz w:val="28"/>
          <w:szCs w:val="28"/>
        </w:rPr>
      </w:pPr>
      <w:r w:rsidRPr="00BB4041">
        <w:rPr>
          <w:rFonts w:asciiTheme="majorBidi" w:hAnsiTheme="majorBidi" w:cstheme="majorBidi"/>
          <w:sz w:val="28"/>
          <w:szCs w:val="28"/>
        </w:rPr>
        <w:t xml:space="preserve">Usually the extraction pattern to relieve crowding in </w:t>
      </w:r>
      <w:proofErr w:type="spellStart"/>
      <w:r w:rsidRPr="00BB4041">
        <w:rPr>
          <w:rFonts w:asciiTheme="majorBidi" w:hAnsiTheme="majorBidi" w:cstheme="majorBidi"/>
          <w:sz w:val="28"/>
          <w:szCs w:val="28"/>
        </w:rPr>
        <w:t>orthognathic</w:t>
      </w:r>
      <w:proofErr w:type="spellEnd"/>
      <w:r w:rsidRPr="00BB4041">
        <w:rPr>
          <w:rFonts w:asciiTheme="majorBidi" w:hAnsiTheme="majorBidi" w:cstheme="majorBidi"/>
          <w:sz w:val="28"/>
          <w:szCs w:val="28"/>
        </w:rPr>
        <w:t xml:space="preserve"> cases  is different than that in camouflage .</w:t>
      </w:r>
    </w:p>
    <w:p w:rsidR="00BB4041" w:rsidRPr="00BB4041" w:rsidRDefault="00BB4041" w:rsidP="00CA3F2C">
      <w:pPr>
        <w:rPr>
          <w:rFonts w:asciiTheme="majorBidi" w:hAnsiTheme="majorBidi" w:cstheme="majorBidi"/>
          <w:sz w:val="28"/>
          <w:szCs w:val="28"/>
        </w:rPr>
      </w:pPr>
      <w:r w:rsidRPr="00BB4041">
        <w:rPr>
          <w:rFonts w:asciiTheme="majorBidi" w:hAnsiTheme="majorBidi" w:cstheme="majorBidi"/>
          <w:sz w:val="28"/>
          <w:szCs w:val="28"/>
        </w:rPr>
        <w:t>Proper space analysis and the decision to be taken pretreatment ( begin with the end in mind  ), proper treatment plan will decrease the treatment time and increase the benefit from the surgery .</w:t>
      </w:r>
    </w:p>
    <w:p w:rsidR="00BB4041" w:rsidRDefault="00BB4041" w:rsidP="00CA3F2C">
      <w:pPr>
        <w:pStyle w:val="ListParagraph"/>
        <w:rPr>
          <w:rFonts w:asciiTheme="majorBidi" w:hAnsiTheme="majorBidi" w:cstheme="majorBidi"/>
          <w:sz w:val="32"/>
          <w:szCs w:val="32"/>
        </w:rPr>
      </w:pPr>
    </w:p>
    <w:p w:rsidR="00BB4041" w:rsidRPr="002C6770" w:rsidRDefault="00BB4041" w:rsidP="00CA3F2C">
      <w:pPr>
        <w:rPr>
          <w:rFonts w:asciiTheme="majorBidi" w:hAnsiTheme="majorBidi" w:cstheme="majorBidi"/>
          <w:b/>
          <w:bCs/>
          <w:sz w:val="32"/>
          <w:szCs w:val="32"/>
        </w:rPr>
      </w:pPr>
      <w:r w:rsidRPr="002C6770">
        <w:rPr>
          <w:rFonts w:asciiTheme="majorBidi" w:hAnsiTheme="majorBidi" w:cstheme="majorBidi"/>
          <w:b/>
          <w:bCs/>
          <w:sz w:val="32"/>
          <w:szCs w:val="32"/>
        </w:rPr>
        <w:t>Alignment and leveling</w:t>
      </w:r>
    </w:p>
    <w:p w:rsidR="00BB4041" w:rsidRPr="00BB4041" w:rsidRDefault="00BB4041" w:rsidP="00CA3F2C">
      <w:pPr>
        <w:pStyle w:val="ListParagraph"/>
        <w:rPr>
          <w:rFonts w:asciiTheme="majorBidi" w:hAnsiTheme="majorBidi" w:cstheme="majorBidi"/>
          <w:sz w:val="28"/>
          <w:szCs w:val="28"/>
        </w:rPr>
      </w:pPr>
      <w:r>
        <w:rPr>
          <w:rFonts w:asciiTheme="majorBidi" w:hAnsiTheme="majorBidi" w:cstheme="majorBidi"/>
          <w:sz w:val="32"/>
          <w:szCs w:val="32"/>
        </w:rPr>
        <w:t>*</w:t>
      </w:r>
      <w:r w:rsidRPr="00BB4041">
        <w:rPr>
          <w:rFonts w:asciiTheme="majorBidi" w:hAnsiTheme="majorBidi" w:cstheme="majorBidi"/>
          <w:sz w:val="28"/>
          <w:szCs w:val="28"/>
        </w:rPr>
        <w:t>Alignment usually done with fixed appliances .</w:t>
      </w:r>
    </w:p>
    <w:p w:rsidR="00BB4041" w:rsidRPr="00BB4041" w:rsidRDefault="00BB4041" w:rsidP="00CA3F2C">
      <w:pPr>
        <w:pStyle w:val="ListParagraph"/>
        <w:rPr>
          <w:rFonts w:asciiTheme="majorBidi" w:hAnsiTheme="majorBidi" w:cstheme="majorBidi"/>
          <w:sz w:val="28"/>
          <w:szCs w:val="28"/>
        </w:rPr>
      </w:pPr>
      <w:r w:rsidRPr="00BB4041">
        <w:rPr>
          <w:rFonts w:asciiTheme="majorBidi" w:hAnsiTheme="majorBidi" w:cstheme="majorBidi"/>
          <w:sz w:val="28"/>
          <w:szCs w:val="28"/>
        </w:rPr>
        <w:t>* leveling (correction in the vertical planes) in deep bite cases is different than open bite cases .</w:t>
      </w:r>
    </w:p>
    <w:p w:rsidR="00BB4041" w:rsidRPr="00BB4041" w:rsidRDefault="00BB4041" w:rsidP="00CA3F2C">
      <w:pPr>
        <w:pStyle w:val="ListParagraph"/>
        <w:rPr>
          <w:rFonts w:asciiTheme="majorBidi" w:hAnsiTheme="majorBidi" w:cstheme="majorBidi"/>
          <w:sz w:val="28"/>
          <w:szCs w:val="28"/>
        </w:rPr>
      </w:pPr>
      <w:r w:rsidRPr="00BB4041">
        <w:rPr>
          <w:rFonts w:asciiTheme="majorBidi" w:hAnsiTheme="majorBidi" w:cstheme="majorBidi"/>
          <w:sz w:val="28"/>
          <w:szCs w:val="28"/>
        </w:rPr>
        <w:t xml:space="preserve">we usually make the malocclusion worse before treatment so it can get better after treatment . if the patient has an open bite problem we </w:t>
      </w:r>
      <w:r w:rsidRPr="00BB4041">
        <w:rPr>
          <w:rFonts w:asciiTheme="majorBidi" w:hAnsiTheme="majorBidi" w:cstheme="majorBidi"/>
          <w:sz w:val="28"/>
          <w:szCs w:val="28"/>
        </w:rPr>
        <w:lastRenderedPageBreak/>
        <w:t>increase the severity of the condition so if a relapse happen after treatment it will be toward the improvement of open bite</w:t>
      </w:r>
      <w:r w:rsidRPr="00BB4041">
        <w:rPr>
          <w:rFonts w:asciiTheme="majorBidi" w:hAnsiTheme="majorBidi" w:cstheme="majorBidi"/>
          <w:color w:val="FF0000"/>
          <w:sz w:val="28"/>
          <w:szCs w:val="28"/>
        </w:rPr>
        <w:t xml:space="preserve"> </w:t>
      </w:r>
      <w:r w:rsidRPr="00BB4041">
        <w:rPr>
          <w:rFonts w:asciiTheme="majorBidi" w:hAnsiTheme="majorBidi" w:cstheme="majorBidi"/>
          <w:sz w:val="28"/>
          <w:szCs w:val="28"/>
        </w:rPr>
        <w:t xml:space="preserve">of the bite. </w:t>
      </w:r>
    </w:p>
    <w:p w:rsidR="00BB4041" w:rsidRPr="00BB4041" w:rsidRDefault="00BB4041" w:rsidP="00CA3F2C">
      <w:pPr>
        <w:pStyle w:val="ListParagraph"/>
        <w:rPr>
          <w:rFonts w:asciiTheme="majorBidi" w:hAnsiTheme="majorBidi" w:cstheme="majorBidi"/>
          <w:sz w:val="28"/>
          <w:szCs w:val="28"/>
        </w:rPr>
      </w:pPr>
      <w:r w:rsidRPr="00BB4041">
        <w:rPr>
          <w:rFonts w:asciiTheme="majorBidi" w:hAnsiTheme="majorBidi" w:cstheme="majorBidi"/>
          <w:sz w:val="28"/>
          <w:szCs w:val="28"/>
        </w:rPr>
        <w:t>So we increase the severity of malocclusion to overcome relapse and increase stability .</w:t>
      </w:r>
    </w:p>
    <w:p w:rsidR="00BB4041" w:rsidRPr="00BB4041" w:rsidRDefault="00BB4041" w:rsidP="00CA3F2C">
      <w:pPr>
        <w:pStyle w:val="ListParagraph"/>
        <w:rPr>
          <w:rFonts w:asciiTheme="majorBidi" w:hAnsiTheme="majorBidi" w:cstheme="majorBidi"/>
          <w:sz w:val="28"/>
          <w:szCs w:val="28"/>
        </w:rPr>
      </w:pPr>
    </w:p>
    <w:p w:rsidR="00BB4041" w:rsidRDefault="00BB4041" w:rsidP="00CA3F2C">
      <w:pPr>
        <w:rPr>
          <w:rFonts w:asciiTheme="majorBidi" w:hAnsiTheme="majorBidi" w:cstheme="majorBidi"/>
          <w:b/>
          <w:bCs/>
          <w:sz w:val="32"/>
          <w:szCs w:val="32"/>
        </w:rPr>
      </w:pPr>
      <w:r w:rsidRPr="002C6770">
        <w:rPr>
          <w:rFonts w:asciiTheme="majorBidi" w:hAnsiTheme="majorBidi" w:cstheme="majorBidi"/>
          <w:b/>
          <w:bCs/>
          <w:sz w:val="32"/>
          <w:szCs w:val="32"/>
        </w:rPr>
        <w:t>Decompensation</w:t>
      </w:r>
    </w:p>
    <w:p w:rsidR="00BB4041" w:rsidRPr="00BB4041" w:rsidRDefault="00BB4041" w:rsidP="00CA3F2C">
      <w:pPr>
        <w:rPr>
          <w:rFonts w:asciiTheme="majorBidi" w:hAnsiTheme="majorBidi" w:cstheme="majorBidi"/>
          <w:sz w:val="28"/>
          <w:szCs w:val="28"/>
        </w:rPr>
      </w:pPr>
      <w:r w:rsidRPr="008F2D93">
        <w:rPr>
          <w:rFonts w:asciiTheme="majorBidi" w:hAnsiTheme="majorBidi" w:cstheme="majorBidi"/>
          <w:i/>
          <w:iCs/>
          <w:sz w:val="32"/>
          <w:szCs w:val="32"/>
          <w:u w:val="single"/>
        </w:rPr>
        <w:t>Dentoalveolar compensation</w:t>
      </w:r>
      <w:r>
        <w:rPr>
          <w:rFonts w:asciiTheme="majorBidi" w:hAnsiTheme="majorBidi" w:cstheme="majorBidi"/>
          <w:sz w:val="32"/>
          <w:szCs w:val="32"/>
        </w:rPr>
        <w:t xml:space="preserve">: </w:t>
      </w:r>
      <w:r w:rsidRPr="00BB4041">
        <w:rPr>
          <w:rFonts w:asciiTheme="majorBidi" w:hAnsiTheme="majorBidi" w:cstheme="majorBidi"/>
          <w:sz w:val="28"/>
          <w:szCs w:val="28"/>
        </w:rPr>
        <w:t>a natural process to mask the severity of skeletal discrepancy in any plane   usually through the action of soft tissues.</w:t>
      </w:r>
    </w:p>
    <w:p w:rsidR="00BB4041" w:rsidRDefault="00BB4041" w:rsidP="00CA3F2C">
      <w:pPr>
        <w:rPr>
          <w:rFonts w:asciiTheme="majorBidi" w:hAnsiTheme="majorBidi" w:cstheme="majorBidi"/>
          <w:sz w:val="32"/>
          <w:szCs w:val="32"/>
        </w:rPr>
      </w:pPr>
      <w:r>
        <w:rPr>
          <w:rFonts w:asciiTheme="majorBidi" w:hAnsiTheme="majorBidi" w:cstheme="majorBidi"/>
          <w:sz w:val="32"/>
          <w:szCs w:val="32"/>
        </w:rPr>
        <w:t xml:space="preserve">In class III patients: </w:t>
      </w:r>
      <w:r w:rsidRPr="00BB4041">
        <w:rPr>
          <w:rFonts w:asciiTheme="majorBidi" w:hAnsiTheme="majorBidi" w:cstheme="majorBidi"/>
          <w:sz w:val="28"/>
          <w:szCs w:val="28"/>
        </w:rPr>
        <w:t>proclination of the upper teeth and retroclination of the lowers</w:t>
      </w:r>
      <w:r>
        <w:rPr>
          <w:rFonts w:asciiTheme="majorBidi" w:hAnsiTheme="majorBidi" w:cstheme="majorBidi"/>
          <w:sz w:val="32"/>
          <w:szCs w:val="32"/>
        </w:rPr>
        <w:t xml:space="preserve"> .</w:t>
      </w:r>
    </w:p>
    <w:p w:rsidR="00BB4041" w:rsidRPr="00BB4041" w:rsidRDefault="00BB4041" w:rsidP="00CA3F2C">
      <w:pPr>
        <w:rPr>
          <w:rFonts w:asciiTheme="majorBidi" w:hAnsiTheme="majorBidi" w:cstheme="majorBidi"/>
          <w:sz w:val="28"/>
          <w:szCs w:val="28"/>
        </w:rPr>
      </w:pPr>
      <w:r>
        <w:rPr>
          <w:rFonts w:asciiTheme="majorBidi" w:hAnsiTheme="majorBidi" w:cstheme="majorBidi"/>
          <w:sz w:val="32"/>
          <w:szCs w:val="32"/>
        </w:rPr>
        <w:t xml:space="preserve">Class II : </w:t>
      </w:r>
      <w:r w:rsidRPr="00BB4041">
        <w:rPr>
          <w:rFonts w:asciiTheme="majorBidi" w:hAnsiTheme="majorBidi" w:cstheme="majorBidi"/>
          <w:sz w:val="28"/>
          <w:szCs w:val="28"/>
        </w:rPr>
        <w:t>retroclination of the upper teeth and sometimes they get severely retroclined in class II division 2 , proclination of the lowers .</w:t>
      </w:r>
    </w:p>
    <w:p w:rsidR="00BB4041" w:rsidRPr="00BB4041" w:rsidRDefault="00BB4041" w:rsidP="00CA3F2C">
      <w:pPr>
        <w:rPr>
          <w:rFonts w:asciiTheme="majorBidi" w:hAnsiTheme="majorBidi" w:cstheme="majorBidi"/>
          <w:sz w:val="28"/>
          <w:szCs w:val="28"/>
        </w:rPr>
      </w:pPr>
      <w:r>
        <w:rPr>
          <w:rFonts w:asciiTheme="majorBidi" w:hAnsiTheme="majorBidi" w:cstheme="majorBidi"/>
          <w:sz w:val="32"/>
          <w:szCs w:val="32"/>
        </w:rPr>
        <w:t>Cross bite</w:t>
      </w:r>
      <w:r w:rsidRPr="00BB4041">
        <w:rPr>
          <w:rFonts w:asciiTheme="majorBidi" w:hAnsiTheme="majorBidi" w:cstheme="majorBidi"/>
          <w:sz w:val="28"/>
          <w:szCs w:val="28"/>
        </w:rPr>
        <w:t>: if the patient has wide mandible , there will be flaring of the upper posterior teeth .</w:t>
      </w:r>
    </w:p>
    <w:p w:rsidR="00BB4041" w:rsidRPr="00BB4041" w:rsidRDefault="00BB4041" w:rsidP="00CA3F2C">
      <w:pPr>
        <w:rPr>
          <w:rFonts w:asciiTheme="majorBidi" w:hAnsiTheme="majorBidi" w:cstheme="majorBidi"/>
          <w:sz w:val="28"/>
          <w:szCs w:val="28"/>
        </w:rPr>
      </w:pPr>
      <w:r>
        <w:rPr>
          <w:rFonts w:asciiTheme="majorBidi" w:hAnsiTheme="majorBidi" w:cstheme="majorBidi"/>
          <w:sz w:val="32"/>
          <w:szCs w:val="32"/>
        </w:rPr>
        <w:t xml:space="preserve">Open bite: </w:t>
      </w:r>
      <w:r w:rsidRPr="00BB4041">
        <w:rPr>
          <w:rFonts w:asciiTheme="majorBidi" w:hAnsiTheme="majorBidi" w:cstheme="majorBidi"/>
          <w:sz w:val="28"/>
          <w:szCs w:val="28"/>
        </w:rPr>
        <w:t>over eruption of the upper anterior teeth and gummy smile .</w:t>
      </w:r>
    </w:p>
    <w:p w:rsidR="00BB4041" w:rsidRPr="00CA3F2C" w:rsidRDefault="00BB4041" w:rsidP="00CA3F2C">
      <w:pPr>
        <w:rPr>
          <w:rFonts w:asciiTheme="majorBidi" w:hAnsiTheme="majorBidi" w:cstheme="majorBidi"/>
          <w:sz w:val="28"/>
          <w:szCs w:val="28"/>
        </w:rPr>
      </w:pPr>
      <w:r w:rsidRPr="00CA3F2C">
        <w:rPr>
          <w:rFonts w:asciiTheme="majorBidi" w:hAnsiTheme="majorBidi" w:cstheme="majorBidi"/>
          <w:i/>
          <w:iCs/>
          <w:sz w:val="36"/>
          <w:szCs w:val="36"/>
          <w:u w:val="single"/>
        </w:rPr>
        <w:t>Decompensation</w:t>
      </w:r>
      <w:r w:rsidRPr="00CA3F2C">
        <w:rPr>
          <w:rFonts w:asciiTheme="majorBidi" w:hAnsiTheme="majorBidi" w:cstheme="majorBidi"/>
          <w:sz w:val="28"/>
          <w:szCs w:val="28"/>
        </w:rPr>
        <w:t>: is the process of removing any Dentoalveolar compensation that might be present by establishing the correct teeth position with regard to skeletal base .</w:t>
      </w:r>
    </w:p>
    <w:p w:rsidR="00BB4041" w:rsidRPr="00CA3F2C" w:rsidRDefault="00BB4041" w:rsidP="00CA3F2C">
      <w:pPr>
        <w:rPr>
          <w:rFonts w:asciiTheme="majorBidi" w:hAnsiTheme="majorBidi" w:cstheme="majorBidi"/>
          <w:sz w:val="28"/>
          <w:szCs w:val="28"/>
        </w:rPr>
      </w:pPr>
      <w:r w:rsidRPr="00CA3F2C">
        <w:rPr>
          <w:rFonts w:asciiTheme="majorBidi" w:hAnsiTheme="majorBidi" w:cstheme="majorBidi"/>
          <w:sz w:val="28"/>
          <w:szCs w:val="28"/>
        </w:rPr>
        <w:t>to have good range of movement and for the maximum benefit to the occlusion and esthetics we need to remove any compensation:</w:t>
      </w:r>
    </w:p>
    <w:p w:rsidR="00BB4041" w:rsidRPr="00CA3F2C" w:rsidRDefault="00BB4041" w:rsidP="00CA3F2C">
      <w:pPr>
        <w:rPr>
          <w:rFonts w:asciiTheme="majorBidi" w:hAnsiTheme="majorBidi" w:cstheme="majorBidi"/>
          <w:sz w:val="28"/>
          <w:szCs w:val="28"/>
        </w:rPr>
      </w:pPr>
      <w:r w:rsidRPr="00CA3F2C">
        <w:rPr>
          <w:rFonts w:asciiTheme="majorBidi" w:hAnsiTheme="majorBidi" w:cstheme="majorBidi"/>
          <w:sz w:val="28"/>
          <w:szCs w:val="28"/>
        </w:rPr>
        <w:t>in class III : procline the lower and retrocline the upper .</w:t>
      </w:r>
    </w:p>
    <w:p w:rsidR="00BB4041" w:rsidRPr="00CA3F2C" w:rsidRDefault="00BB4041" w:rsidP="00CA3F2C">
      <w:pPr>
        <w:rPr>
          <w:rFonts w:asciiTheme="majorBidi" w:hAnsiTheme="majorBidi" w:cstheme="majorBidi"/>
          <w:sz w:val="28"/>
          <w:szCs w:val="28"/>
        </w:rPr>
      </w:pPr>
      <w:r w:rsidRPr="00CA3F2C">
        <w:rPr>
          <w:rFonts w:asciiTheme="majorBidi" w:hAnsiTheme="majorBidi" w:cstheme="majorBidi"/>
          <w:sz w:val="28"/>
          <w:szCs w:val="28"/>
        </w:rPr>
        <w:t>class II: procline the upper and retrocline the lower.</w:t>
      </w:r>
    </w:p>
    <w:p w:rsidR="00BB4041" w:rsidRDefault="00BB4041" w:rsidP="00CA3F2C">
      <w:pPr>
        <w:rPr>
          <w:rFonts w:asciiTheme="majorBidi" w:hAnsiTheme="majorBidi" w:cstheme="majorBidi"/>
          <w:sz w:val="28"/>
          <w:szCs w:val="28"/>
        </w:rPr>
      </w:pPr>
      <w:r w:rsidRPr="00CA3F2C">
        <w:rPr>
          <w:rFonts w:asciiTheme="majorBidi" w:hAnsiTheme="majorBidi" w:cstheme="majorBidi"/>
          <w:sz w:val="28"/>
          <w:szCs w:val="28"/>
        </w:rPr>
        <w:t>So the extraction  pattern is different than non surgical cases(camoflague only)  because we need here to do decompensation  .</w:t>
      </w:r>
    </w:p>
    <w:p w:rsidR="00CA3F2C" w:rsidRDefault="00CA3F2C" w:rsidP="00CA3F2C">
      <w:pPr>
        <w:rPr>
          <w:rFonts w:asciiTheme="majorBidi" w:hAnsiTheme="majorBidi" w:cstheme="majorBidi"/>
          <w:sz w:val="28"/>
          <w:szCs w:val="28"/>
        </w:rPr>
      </w:pPr>
    </w:p>
    <w:p w:rsidR="00CA3F2C" w:rsidRDefault="00CA3F2C" w:rsidP="00CA3F2C">
      <w:pPr>
        <w:rPr>
          <w:rFonts w:asciiTheme="majorBidi" w:hAnsiTheme="majorBidi" w:cstheme="majorBidi"/>
          <w:sz w:val="28"/>
          <w:szCs w:val="28"/>
        </w:rPr>
      </w:pPr>
    </w:p>
    <w:p w:rsidR="00CA3F2C" w:rsidRPr="00CA3F2C" w:rsidRDefault="00CA3F2C" w:rsidP="00CA3F2C">
      <w:pPr>
        <w:rPr>
          <w:rFonts w:asciiTheme="majorBidi" w:hAnsiTheme="majorBidi" w:cstheme="majorBidi"/>
          <w:sz w:val="28"/>
          <w:szCs w:val="28"/>
        </w:rPr>
      </w:pPr>
    </w:p>
    <w:p w:rsidR="00BB4041" w:rsidRPr="00CA3F2C" w:rsidRDefault="00BB4041" w:rsidP="00CA3F2C">
      <w:pPr>
        <w:rPr>
          <w:rFonts w:asciiTheme="majorBidi" w:hAnsiTheme="majorBidi" w:cstheme="majorBidi"/>
          <w:sz w:val="28"/>
          <w:szCs w:val="28"/>
        </w:rPr>
      </w:pPr>
      <w:r w:rsidRPr="00CA3F2C">
        <w:rPr>
          <w:rFonts w:asciiTheme="majorBidi" w:hAnsiTheme="majorBidi" w:cstheme="majorBidi"/>
          <w:sz w:val="28"/>
          <w:szCs w:val="28"/>
        </w:rPr>
        <w:t>*In class III patients:</w:t>
      </w:r>
    </w:p>
    <w:p w:rsidR="00BB4041" w:rsidRPr="00CA3F2C" w:rsidRDefault="00BB4041" w:rsidP="00CA3F2C">
      <w:pPr>
        <w:rPr>
          <w:rFonts w:asciiTheme="majorBidi" w:hAnsiTheme="majorBidi" w:cstheme="majorBidi"/>
          <w:sz w:val="28"/>
          <w:szCs w:val="28"/>
        </w:rPr>
      </w:pPr>
      <w:r w:rsidRPr="00CA3F2C">
        <w:rPr>
          <w:rFonts w:asciiTheme="majorBidi" w:hAnsiTheme="majorBidi" w:cstheme="majorBidi"/>
          <w:sz w:val="28"/>
          <w:szCs w:val="28"/>
        </w:rPr>
        <w:t xml:space="preserve">For maximum camoflague we extract the lower 4s and upper 5s. so if we extract the teeth when the patient is 12 years old then later on  the patient decide to go for </w:t>
      </w:r>
      <w:proofErr w:type="spellStart"/>
      <w:r w:rsidRPr="00CA3F2C">
        <w:rPr>
          <w:rFonts w:asciiTheme="majorBidi" w:hAnsiTheme="majorBidi" w:cstheme="majorBidi"/>
          <w:sz w:val="28"/>
          <w:szCs w:val="28"/>
        </w:rPr>
        <w:t>orthognathic</w:t>
      </w:r>
      <w:proofErr w:type="spellEnd"/>
      <w:r w:rsidRPr="00CA3F2C">
        <w:rPr>
          <w:rFonts w:asciiTheme="majorBidi" w:hAnsiTheme="majorBidi" w:cstheme="majorBidi"/>
          <w:sz w:val="28"/>
          <w:szCs w:val="28"/>
        </w:rPr>
        <w:t xml:space="preserve"> surgery , we need now to do decompensation  .if we procline the lower incisors the extraction spaces of the 4s will open and the patient now need implants  .</w:t>
      </w:r>
    </w:p>
    <w:p w:rsidR="00BB4041" w:rsidRPr="00CA3F2C" w:rsidRDefault="00BB4041" w:rsidP="00CA3F2C">
      <w:pPr>
        <w:rPr>
          <w:rFonts w:asciiTheme="majorBidi" w:hAnsiTheme="majorBidi" w:cstheme="majorBidi"/>
          <w:sz w:val="28"/>
          <w:szCs w:val="28"/>
        </w:rPr>
      </w:pPr>
      <w:r w:rsidRPr="00CA3F2C">
        <w:rPr>
          <w:rFonts w:asciiTheme="majorBidi" w:hAnsiTheme="majorBidi" w:cstheme="majorBidi"/>
          <w:sz w:val="28"/>
          <w:szCs w:val="28"/>
        </w:rPr>
        <w:t>So in class III patient we should wait and not doing  camoflague immediately in the lower arch if the extraction is needed until we are sure that the growth is complete (unless there is an impacted tooth..)  especially if the patient has family history of skeletal class III , we can treat the upper arch only.</w:t>
      </w:r>
    </w:p>
    <w:p w:rsidR="00BB4041" w:rsidRPr="00CA3F2C" w:rsidRDefault="00BB4041" w:rsidP="00CA3F2C">
      <w:pPr>
        <w:rPr>
          <w:rFonts w:asciiTheme="majorBidi" w:hAnsiTheme="majorBidi" w:cstheme="majorBidi"/>
          <w:sz w:val="28"/>
          <w:szCs w:val="28"/>
        </w:rPr>
      </w:pPr>
      <w:r w:rsidRPr="00CA3F2C">
        <w:rPr>
          <w:rFonts w:asciiTheme="majorBidi" w:hAnsiTheme="majorBidi" w:cstheme="majorBidi"/>
          <w:sz w:val="28"/>
          <w:szCs w:val="28"/>
        </w:rPr>
        <w:t>In decompensation we extract the opposite teeth indicated for compensation .in class II division 1 cases we usually extract the upper 4s for camoflague by retroclination of upper incisors , but when doing  surgery we want the incisors to be normally inclined so in cases of sever crowding it is better to extract the 5s instead of the 4s so we maintain the normal inclination of the incisors to the skeletal base ( upper incisors 109 to the maxillary plane).</w:t>
      </w:r>
    </w:p>
    <w:p w:rsidR="00BB4041" w:rsidRDefault="00BB4041" w:rsidP="00CA3F2C">
      <w:pPr>
        <w:pStyle w:val="ListParagraph"/>
        <w:rPr>
          <w:rFonts w:asciiTheme="majorBidi" w:hAnsiTheme="majorBidi" w:cstheme="majorBidi"/>
          <w:sz w:val="28"/>
          <w:szCs w:val="28"/>
        </w:rPr>
      </w:pPr>
    </w:p>
    <w:p w:rsidR="00BB4041" w:rsidRPr="00CA3F2C" w:rsidRDefault="00BB4041" w:rsidP="00CA3F2C">
      <w:pPr>
        <w:rPr>
          <w:rFonts w:asciiTheme="majorBidi" w:hAnsiTheme="majorBidi" w:cstheme="majorBidi"/>
          <w:b/>
          <w:bCs/>
          <w:sz w:val="32"/>
          <w:szCs w:val="32"/>
          <w:shd w:val="clear" w:color="auto" w:fill="F6F7F8"/>
        </w:rPr>
      </w:pPr>
      <w:r w:rsidRPr="00CA3F2C">
        <w:rPr>
          <w:rFonts w:asciiTheme="majorBidi" w:hAnsiTheme="majorBidi" w:cstheme="majorBidi"/>
          <w:b/>
          <w:bCs/>
          <w:sz w:val="32"/>
          <w:szCs w:val="32"/>
          <w:shd w:val="clear" w:color="auto" w:fill="F6F7F8"/>
        </w:rPr>
        <w:t>Arch coordination</w:t>
      </w:r>
    </w:p>
    <w:p w:rsidR="00BB4041" w:rsidRPr="00CA3F2C" w:rsidRDefault="00BB4041" w:rsidP="00CA3F2C">
      <w:pPr>
        <w:rPr>
          <w:rFonts w:asciiTheme="majorBidi" w:hAnsiTheme="majorBidi" w:cstheme="majorBidi"/>
          <w:sz w:val="28"/>
          <w:szCs w:val="28"/>
          <w:shd w:val="clear" w:color="auto" w:fill="F6F7F8"/>
        </w:rPr>
      </w:pPr>
      <w:r w:rsidRPr="00CA3F2C">
        <w:rPr>
          <w:rFonts w:asciiTheme="majorBidi" w:hAnsiTheme="majorBidi" w:cstheme="majorBidi"/>
          <w:sz w:val="28"/>
          <w:szCs w:val="28"/>
          <w:shd w:val="clear" w:color="auto" w:fill="F6F7F8"/>
        </w:rPr>
        <w:t xml:space="preserve">Remember When we talked about functional appliances in class two when we protrude the mandible we'll have cross-bite tendency because the mandible is like a triangle (maxilla is like a circle and mandible is like a triangle) so when we protrude it the wider part comes forward and we have cross-bite tendency so when we use functional appliance we usually expand the upper arch to accommodate the advancing/protruding mandible . </w:t>
      </w:r>
      <w:r w:rsidRPr="00CA3F2C">
        <w:rPr>
          <w:rFonts w:asciiTheme="majorBidi" w:hAnsiTheme="majorBidi" w:cstheme="majorBidi"/>
          <w:sz w:val="28"/>
          <w:szCs w:val="28"/>
        </w:rPr>
        <w:br/>
      </w:r>
      <w:r w:rsidRPr="00CA3F2C">
        <w:rPr>
          <w:rFonts w:asciiTheme="majorBidi" w:hAnsiTheme="majorBidi" w:cstheme="majorBidi"/>
          <w:sz w:val="28"/>
          <w:szCs w:val="28"/>
          <w:shd w:val="clear" w:color="auto" w:fill="F6F7F8"/>
        </w:rPr>
        <w:t xml:space="preserve">Same concept applies here, We have to have coordinated arches either we plan it so that we do the coordination </w:t>
      </w:r>
      <w:proofErr w:type="spellStart"/>
      <w:r w:rsidRPr="00CA3F2C">
        <w:rPr>
          <w:rFonts w:asciiTheme="majorBidi" w:hAnsiTheme="majorBidi" w:cstheme="majorBidi"/>
          <w:sz w:val="28"/>
          <w:szCs w:val="28"/>
          <w:shd w:val="clear" w:color="auto" w:fill="F6F7F8"/>
        </w:rPr>
        <w:t>orthodontically</w:t>
      </w:r>
      <w:proofErr w:type="spellEnd"/>
      <w:r w:rsidRPr="00CA3F2C">
        <w:rPr>
          <w:rFonts w:asciiTheme="majorBidi" w:hAnsiTheme="majorBidi" w:cstheme="majorBidi"/>
          <w:sz w:val="28"/>
          <w:szCs w:val="28"/>
          <w:shd w:val="clear" w:color="auto" w:fill="F6F7F8"/>
        </w:rPr>
        <w:t xml:space="preserve"> and during surgery we get good normal occlusion with no cross-bites or scissor-bites or we plan segmental surgery in which during the surgery they do several cuts so that they coordinate the arches together into good occlusion, what we do if we </w:t>
      </w:r>
      <w:r w:rsidRPr="00CA3F2C">
        <w:rPr>
          <w:rFonts w:asciiTheme="majorBidi" w:hAnsiTheme="majorBidi" w:cstheme="majorBidi"/>
          <w:sz w:val="28"/>
          <w:szCs w:val="28"/>
          <w:shd w:val="clear" w:color="auto" w:fill="F6F7F8"/>
        </w:rPr>
        <w:lastRenderedPageBreak/>
        <w:t xml:space="preserve">decided to do the coordination </w:t>
      </w:r>
      <w:proofErr w:type="spellStart"/>
      <w:r w:rsidRPr="00CA3F2C">
        <w:rPr>
          <w:rFonts w:asciiTheme="majorBidi" w:hAnsiTheme="majorBidi" w:cstheme="majorBidi"/>
          <w:sz w:val="28"/>
          <w:szCs w:val="28"/>
          <w:shd w:val="clear" w:color="auto" w:fill="F6F7F8"/>
        </w:rPr>
        <w:t>orthodontically</w:t>
      </w:r>
      <w:proofErr w:type="spellEnd"/>
      <w:r w:rsidRPr="00CA3F2C">
        <w:rPr>
          <w:rFonts w:asciiTheme="majorBidi" w:hAnsiTheme="majorBidi" w:cstheme="majorBidi"/>
          <w:sz w:val="28"/>
          <w:szCs w:val="28"/>
          <w:shd w:val="clear" w:color="auto" w:fill="F6F7F8"/>
        </w:rPr>
        <w:t xml:space="preserve"> is that we usually expand the upper arch to accommodate the advancing arch so the patient will have temporary scissor-bite and we the mandible is brought forward during the surgery we will have normal occlusion.</w:t>
      </w:r>
      <w:r w:rsidRPr="00CA3F2C">
        <w:rPr>
          <w:rFonts w:asciiTheme="majorBidi" w:hAnsiTheme="majorBidi" w:cstheme="majorBidi"/>
          <w:sz w:val="28"/>
          <w:szCs w:val="28"/>
        </w:rPr>
        <w:br/>
      </w:r>
      <w:r w:rsidRPr="00CA3F2C">
        <w:rPr>
          <w:rFonts w:asciiTheme="majorBidi" w:hAnsiTheme="majorBidi" w:cstheme="majorBidi"/>
          <w:sz w:val="28"/>
          <w:szCs w:val="28"/>
          <w:shd w:val="clear" w:color="auto" w:fill="F6F7F8"/>
        </w:rPr>
        <w:t>So, the maxillary and mandibular arches fits harmoniously with each-other with corresponding arch forms and anterior and buccal over-jet.</w:t>
      </w:r>
      <w:r w:rsidRPr="00CA3F2C">
        <w:rPr>
          <w:rFonts w:asciiTheme="majorBidi" w:hAnsiTheme="majorBidi" w:cstheme="majorBidi"/>
          <w:sz w:val="28"/>
          <w:szCs w:val="28"/>
        </w:rPr>
        <w:br/>
      </w:r>
      <w:r w:rsidRPr="00CA3F2C">
        <w:rPr>
          <w:rFonts w:asciiTheme="majorBidi" w:hAnsiTheme="majorBidi" w:cstheme="majorBidi"/>
          <w:sz w:val="28"/>
          <w:szCs w:val="28"/>
        </w:rPr>
        <w:br/>
      </w:r>
      <w:r w:rsidRPr="00CA3F2C">
        <w:rPr>
          <w:rFonts w:asciiTheme="majorBidi" w:hAnsiTheme="majorBidi" w:cstheme="majorBidi"/>
          <w:sz w:val="28"/>
          <w:szCs w:val="28"/>
        </w:rPr>
        <w:br/>
      </w:r>
      <w:r w:rsidRPr="00CA3F2C">
        <w:rPr>
          <w:rFonts w:asciiTheme="majorBidi" w:hAnsiTheme="majorBidi" w:cstheme="majorBidi"/>
          <w:sz w:val="28"/>
          <w:szCs w:val="28"/>
          <w:shd w:val="clear" w:color="auto" w:fill="F6F7F8"/>
        </w:rPr>
        <w:t>*</w:t>
      </w:r>
      <w:r w:rsidRPr="00CA3F2C">
        <w:rPr>
          <w:rFonts w:asciiTheme="majorBidi" w:hAnsiTheme="majorBidi" w:cstheme="majorBidi"/>
          <w:b/>
          <w:bCs/>
          <w:sz w:val="32"/>
          <w:szCs w:val="32"/>
          <w:shd w:val="clear" w:color="auto" w:fill="F6F7F8"/>
        </w:rPr>
        <w:t>POST SURGICAL ORTHODONTIC MANAGEMENT:</w:t>
      </w:r>
      <w:r w:rsidRPr="00CA3F2C">
        <w:rPr>
          <w:rFonts w:asciiTheme="majorBidi" w:hAnsiTheme="majorBidi" w:cstheme="majorBidi"/>
          <w:b/>
          <w:bCs/>
          <w:sz w:val="32"/>
          <w:szCs w:val="32"/>
        </w:rPr>
        <w:br/>
      </w:r>
      <w:r w:rsidRPr="00CA3F2C">
        <w:rPr>
          <w:rFonts w:asciiTheme="majorBidi" w:hAnsiTheme="majorBidi" w:cstheme="majorBidi"/>
          <w:sz w:val="28"/>
          <w:szCs w:val="28"/>
        </w:rPr>
        <w:br/>
      </w:r>
      <w:r w:rsidRPr="00CA3F2C">
        <w:rPr>
          <w:rFonts w:asciiTheme="majorBidi" w:hAnsiTheme="majorBidi" w:cstheme="majorBidi"/>
          <w:sz w:val="28"/>
          <w:szCs w:val="28"/>
          <w:shd w:val="clear" w:color="auto" w:fill="F6F7F8"/>
        </w:rPr>
        <w:t>It shouldn't exceed 4-6 months after surgery</w:t>
      </w:r>
      <w:r w:rsidRPr="00CA3F2C">
        <w:rPr>
          <w:rFonts w:asciiTheme="majorBidi" w:hAnsiTheme="majorBidi" w:cstheme="majorBidi"/>
          <w:sz w:val="28"/>
          <w:szCs w:val="28"/>
        </w:rPr>
        <w:br/>
      </w:r>
      <w:r w:rsidRPr="00CA3F2C">
        <w:rPr>
          <w:rFonts w:asciiTheme="majorBidi" w:hAnsiTheme="majorBidi" w:cstheme="majorBidi"/>
          <w:sz w:val="28"/>
          <w:szCs w:val="28"/>
          <w:shd w:val="clear" w:color="auto" w:fill="F6F7F8"/>
        </w:rPr>
        <w:t>It usually starts 4-6 weeks after surgery, before that the patient cannot tolerate having an active treatment. The duration of the treatment is usually 4-6 months.</w:t>
      </w:r>
      <w:r w:rsidRPr="00CA3F2C">
        <w:rPr>
          <w:rFonts w:asciiTheme="majorBidi" w:hAnsiTheme="majorBidi" w:cstheme="majorBidi"/>
          <w:sz w:val="28"/>
          <w:szCs w:val="28"/>
        </w:rPr>
        <w:br/>
      </w:r>
      <w:r w:rsidRPr="00CA3F2C">
        <w:rPr>
          <w:rFonts w:asciiTheme="majorBidi" w:hAnsiTheme="majorBidi" w:cstheme="majorBidi"/>
          <w:sz w:val="28"/>
          <w:szCs w:val="28"/>
          <w:shd w:val="clear" w:color="auto" w:fill="F6F7F8"/>
        </w:rPr>
        <w:t>We put and inter-maxillary elastics and lighter wires to achieve an excellent occlusion.</w:t>
      </w:r>
      <w:r w:rsidRPr="00CA3F2C">
        <w:rPr>
          <w:rFonts w:asciiTheme="majorBidi" w:hAnsiTheme="majorBidi" w:cstheme="majorBidi"/>
          <w:sz w:val="28"/>
          <w:szCs w:val="28"/>
        </w:rPr>
        <w:br/>
      </w:r>
      <w:r w:rsidRPr="00CA3F2C">
        <w:rPr>
          <w:rFonts w:asciiTheme="majorBidi" w:hAnsiTheme="majorBidi" w:cstheme="majorBidi"/>
          <w:b/>
          <w:bCs/>
          <w:sz w:val="32"/>
          <w:szCs w:val="32"/>
        </w:rPr>
        <w:br/>
      </w:r>
      <w:r w:rsidRPr="00CA3F2C">
        <w:rPr>
          <w:rFonts w:asciiTheme="majorBidi" w:hAnsiTheme="majorBidi" w:cstheme="majorBidi"/>
          <w:b/>
          <w:bCs/>
          <w:sz w:val="32"/>
          <w:szCs w:val="32"/>
          <w:shd w:val="clear" w:color="auto" w:fill="F6F7F8"/>
        </w:rPr>
        <w:t>*RETENTION:</w:t>
      </w:r>
      <w:r w:rsidRPr="00CA3F2C">
        <w:rPr>
          <w:rFonts w:asciiTheme="majorBidi" w:hAnsiTheme="majorBidi" w:cstheme="majorBidi"/>
          <w:sz w:val="28"/>
          <w:szCs w:val="28"/>
          <w:shd w:val="clear" w:color="auto" w:fill="F6F7F8"/>
        </w:rPr>
        <w:t xml:space="preserve"> </w:t>
      </w:r>
      <w:r w:rsidRPr="00CA3F2C">
        <w:rPr>
          <w:rFonts w:asciiTheme="majorBidi" w:hAnsiTheme="majorBidi" w:cstheme="majorBidi"/>
          <w:sz w:val="28"/>
          <w:szCs w:val="28"/>
        </w:rPr>
        <w:br/>
      </w:r>
      <w:r w:rsidRPr="00CA3F2C">
        <w:rPr>
          <w:rFonts w:asciiTheme="majorBidi" w:hAnsiTheme="majorBidi" w:cstheme="majorBidi"/>
          <w:sz w:val="28"/>
          <w:szCs w:val="28"/>
          <w:shd w:val="clear" w:color="auto" w:fill="F6F7F8"/>
        </w:rPr>
        <w:t>Similar to any conventional orthodontic treatment. We usually put normal retainers.</w:t>
      </w:r>
    </w:p>
    <w:p w:rsidR="00BB4041" w:rsidRDefault="00BB4041" w:rsidP="00CA3F2C">
      <w:pPr>
        <w:pStyle w:val="ListParagraph"/>
        <w:rPr>
          <w:rFonts w:asciiTheme="majorBidi" w:hAnsiTheme="majorBidi" w:cstheme="majorBidi"/>
          <w:sz w:val="28"/>
          <w:szCs w:val="28"/>
        </w:rPr>
      </w:pPr>
    </w:p>
    <w:p w:rsidR="00CA3F2C" w:rsidRDefault="00BB4041" w:rsidP="00CA3F2C">
      <w:pPr>
        <w:pStyle w:val="ListParagraph"/>
        <w:rPr>
          <w:rFonts w:asciiTheme="majorBidi" w:hAnsiTheme="majorBidi" w:cstheme="majorBidi"/>
          <w:sz w:val="28"/>
          <w:szCs w:val="28"/>
          <w:shd w:val="clear" w:color="auto" w:fill="F6F7F8"/>
        </w:rPr>
      </w:pPr>
      <w:r>
        <w:rPr>
          <w:rFonts w:asciiTheme="majorBidi" w:hAnsiTheme="majorBidi" w:cstheme="majorBidi"/>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pt;height:28.3pt" o:hrpct="0" o:hr="t">
            <v:imagedata r:id="rId5" o:title="BD10289_"/>
          </v:shape>
        </w:pict>
      </w:r>
      <w:r w:rsidRPr="00BB4041">
        <w:rPr>
          <w:rFonts w:asciiTheme="majorBidi" w:hAnsiTheme="majorBidi" w:cstheme="majorBidi"/>
          <w:b/>
          <w:bCs/>
          <w:sz w:val="36"/>
          <w:szCs w:val="36"/>
          <w:shd w:val="clear" w:color="auto" w:fill="F6F7F8"/>
        </w:rPr>
        <w:t>SURGICAL PROCEDURES</w:t>
      </w:r>
      <w:r w:rsidRPr="00BB4041">
        <w:rPr>
          <w:rFonts w:asciiTheme="majorBidi" w:hAnsiTheme="majorBidi" w:cstheme="majorBidi"/>
          <w:b/>
          <w:bCs/>
          <w:i/>
          <w:iCs/>
          <w:sz w:val="36"/>
          <w:szCs w:val="36"/>
          <w:shd w:val="clear" w:color="auto" w:fill="F6F7F8"/>
        </w:rPr>
        <w:t xml:space="preserve"> </w:t>
      </w:r>
    </w:p>
    <w:p w:rsidR="00CA3F2C" w:rsidRDefault="00BB4041" w:rsidP="00CA3F2C">
      <w:pPr>
        <w:pStyle w:val="ListParagraph"/>
        <w:rPr>
          <w:rFonts w:asciiTheme="majorBidi" w:hAnsiTheme="majorBidi" w:cstheme="majorBidi"/>
          <w:sz w:val="28"/>
          <w:szCs w:val="28"/>
        </w:rPr>
      </w:pPr>
      <w:r w:rsidRPr="00BB4041">
        <w:rPr>
          <w:rFonts w:asciiTheme="majorBidi" w:hAnsiTheme="majorBidi" w:cstheme="majorBidi"/>
          <w:sz w:val="28"/>
          <w:szCs w:val="28"/>
        </w:rPr>
        <w:br/>
      </w:r>
      <w:r w:rsidRPr="00BB4041">
        <w:rPr>
          <w:rFonts w:asciiTheme="majorBidi" w:hAnsiTheme="majorBidi" w:cstheme="majorBidi"/>
          <w:sz w:val="28"/>
          <w:szCs w:val="28"/>
          <w:shd w:val="clear" w:color="auto" w:fill="F6F7F8"/>
        </w:rPr>
        <w:t>~~</w:t>
      </w:r>
      <w:r w:rsidRPr="00BB4041">
        <w:rPr>
          <w:rFonts w:asciiTheme="majorBidi" w:hAnsiTheme="majorBidi" w:cstheme="majorBidi"/>
          <w:b/>
          <w:bCs/>
          <w:sz w:val="28"/>
          <w:szCs w:val="28"/>
          <w:shd w:val="clear" w:color="auto" w:fill="F6F7F8"/>
        </w:rPr>
        <w:t>MAXILLARY PROCEDURES</w:t>
      </w:r>
      <w:r w:rsidRPr="00BB4041">
        <w:rPr>
          <w:rFonts w:asciiTheme="majorBidi" w:hAnsiTheme="majorBidi" w:cstheme="majorBidi"/>
          <w:sz w:val="28"/>
          <w:szCs w:val="28"/>
          <w:shd w:val="clear" w:color="auto" w:fill="F6F7F8"/>
        </w:rPr>
        <w:t xml:space="preserve">: </w:t>
      </w:r>
      <w:r w:rsidRPr="00BB4041">
        <w:rPr>
          <w:rFonts w:asciiTheme="majorBidi" w:hAnsiTheme="majorBidi" w:cstheme="majorBidi"/>
          <w:sz w:val="28"/>
          <w:szCs w:val="28"/>
        </w:rPr>
        <w:br/>
      </w:r>
      <w:r w:rsidRPr="00BB4041">
        <w:rPr>
          <w:rFonts w:asciiTheme="majorBidi" w:hAnsiTheme="majorBidi" w:cstheme="majorBidi"/>
          <w:sz w:val="28"/>
          <w:szCs w:val="28"/>
          <w:shd w:val="clear" w:color="auto" w:fill="F6F7F8"/>
        </w:rPr>
        <w:t>- Le Fort I surgery: The most common surgery in the maxilla. A</w:t>
      </w:r>
      <w:r w:rsidRPr="00BB4041">
        <w:rPr>
          <w:rFonts w:asciiTheme="majorBidi" w:hAnsiTheme="majorBidi" w:cstheme="majorBidi"/>
          <w:sz w:val="28"/>
          <w:szCs w:val="28"/>
        </w:rPr>
        <w:br/>
      </w:r>
      <w:r w:rsidRPr="00BB4041">
        <w:rPr>
          <w:rFonts w:asciiTheme="majorBidi" w:hAnsiTheme="majorBidi" w:cstheme="majorBidi"/>
          <w:sz w:val="28"/>
          <w:szCs w:val="28"/>
          <w:shd w:val="clear" w:color="auto" w:fill="F6F7F8"/>
        </w:rPr>
        <w:t>- Le Fort II</w:t>
      </w:r>
      <w:r w:rsidRPr="00BB4041">
        <w:rPr>
          <w:rFonts w:asciiTheme="majorBidi" w:hAnsiTheme="majorBidi" w:cstheme="majorBidi"/>
          <w:sz w:val="28"/>
          <w:szCs w:val="28"/>
        </w:rPr>
        <w:br/>
      </w:r>
      <w:r w:rsidRPr="00BB4041">
        <w:rPr>
          <w:rFonts w:asciiTheme="majorBidi" w:hAnsiTheme="majorBidi" w:cstheme="majorBidi"/>
          <w:sz w:val="28"/>
          <w:szCs w:val="28"/>
          <w:shd w:val="clear" w:color="auto" w:fill="F6F7F8"/>
        </w:rPr>
        <w:t>- Le Fort III</w:t>
      </w:r>
      <w:r w:rsidRPr="00BB4041">
        <w:rPr>
          <w:rFonts w:asciiTheme="majorBidi" w:hAnsiTheme="majorBidi" w:cstheme="majorBidi"/>
          <w:sz w:val="28"/>
          <w:szCs w:val="28"/>
        </w:rPr>
        <w:br/>
      </w:r>
      <w:r w:rsidRPr="00BB4041">
        <w:rPr>
          <w:rFonts w:asciiTheme="majorBidi" w:hAnsiTheme="majorBidi" w:cstheme="majorBidi"/>
          <w:sz w:val="28"/>
          <w:szCs w:val="28"/>
          <w:shd w:val="clear" w:color="auto" w:fill="F6F7F8"/>
        </w:rPr>
        <w:t xml:space="preserve">- Segmental procedures ( in which we make more than one piece in the maxilla). </w:t>
      </w:r>
      <w:r w:rsidRPr="00BB4041">
        <w:rPr>
          <w:rFonts w:asciiTheme="majorBidi" w:hAnsiTheme="majorBidi" w:cstheme="majorBidi"/>
          <w:sz w:val="28"/>
          <w:szCs w:val="28"/>
        </w:rPr>
        <w:br/>
      </w:r>
      <w:r w:rsidRPr="00BB4041">
        <w:rPr>
          <w:rFonts w:asciiTheme="majorBidi" w:hAnsiTheme="majorBidi" w:cstheme="majorBidi"/>
          <w:sz w:val="28"/>
          <w:szCs w:val="28"/>
        </w:rPr>
        <w:br/>
      </w:r>
      <w:r w:rsidRPr="00BB4041">
        <w:rPr>
          <w:rFonts w:asciiTheme="majorBidi" w:hAnsiTheme="majorBidi" w:cstheme="majorBidi"/>
          <w:sz w:val="28"/>
          <w:szCs w:val="28"/>
          <w:shd w:val="clear" w:color="auto" w:fill="F6F7F8"/>
        </w:rPr>
        <w:t>~~</w:t>
      </w:r>
      <w:r w:rsidRPr="00CA3F2C">
        <w:rPr>
          <w:rFonts w:asciiTheme="majorBidi" w:hAnsiTheme="majorBidi" w:cstheme="majorBidi"/>
          <w:b/>
          <w:bCs/>
          <w:sz w:val="28"/>
          <w:szCs w:val="28"/>
          <w:shd w:val="clear" w:color="auto" w:fill="F6F7F8"/>
        </w:rPr>
        <w:t xml:space="preserve">MANDIBULAR PROCEDURES: </w:t>
      </w:r>
      <w:r w:rsidRPr="00CA3F2C">
        <w:rPr>
          <w:rFonts w:asciiTheme="majorBidi" w:hAnsiTheme="majorBidi" w:cstheme="majorBidi"/>
          <w:b/>
          <w:bCs/>
          <w:sz w:val="28"/>
          <w:szCs w:val="28"/>
        </w:rPr>
        <w:br/>
      </w:r>
      <w:r w:rsidRPr="00BB4041">
        <w:rPr>
          <w:rFonts w:asciiTheme="majorBidi" w:hAnsiTheme="majorBidi" w:cstheme="majorBidi"/>
          <w:sz w:val="28"/>
          <w:szCs w:val="28"/>
          <w:shd w:val="clear" w:color="auto" w:fill="F6F7F8"/>
        </w:rPr>
        <w:t xml:space="preserve">- </w:t>
      </w:r>
      <w:proofErr w:type="spellStart"/>
      <w:r w:rsidRPr="00BB4041">
        <w:rPr>
          <w:rFonts w:asciiTheme="majorBidi" w:hAnsiTheme="majorBidi" w:cstheme="majorBidi"/>
          <w:sz w:val="28"/>
          <w:szCs w:val="28"/>
          <w:shd w:val="clear" w:color="auto" w:fill="F6F7F8"/>
        </w:rPr>
        <w:t>sagittal</w:t>
      </w:r>
      <w:proofErr w:type="spellEnd"/>
      <w:r w:rsidRPr="00BB4041">
        <w:rPr>
          <w:rFonts w:asciiTheme="majorBidi" w:hAnsiTheme="majorBidi" w:cstheme="majorBidi"/>
          <w:sz w:val="28"/>
          <w:szCs w:val="28"/>
          <w:shd w:val="clear" w:color="auto" w:fill="F6F7F8"/>
        </w:rPr>
        <w:t xml:space="preserve"> split </w:t>
      </w:r>
      <w:proofErr w:type="spellStart"/>
      <w:r w:rsidRPr="00BB4041">
        <w:rPr>
          <w:rFonts w:asciiTheme="majorBidi" w:hAnsiTheme="majorBidi" w:cstheme="majorBidi"/>
          <w:sz w:val="28"/>
          <w:szCs w:val="28"/>
          <w:shd w:val="clear" w:color="auto" w:fill="F6F7F8"/>
        </w:rPr>
        <w:t>osteotomy</w:t>
      </w:r>
      <w:proofErr w:type="spellEnd"/>
      <w:r w:rsidRPr="00BB4041">
        <w:rPr>
          <w:rFonts w:asciiTheme="majorBidi" w:hAnsiTheme="majorBidi" w:cstheme="majorBidi"/>
          <w:sz w:val="28"/>
          <w:szCs w:val="28"/>
          <w:shd w:val="clear" w:color="auto" w:fill="F6F7F8"/>
        </w:rPr>
        <w:t xml:space="preserve">: the most common surgery in the mandible, </w:t>
      </w:r>
      <w:r w:rsidRPr="00BB4041">
        <w:rPr>
          <w:rFonts w:asciiTheme="majorBidi" w:hAnsiTheme="majorBidi" w:cstheme="majorBidi"/>
          <w:sz w:val="28"/>
          <w:szCs w:val="28"/>
          <w:shd w:val="clear" w:color="auto" w:fill="F6F7F8"/>
        </w:rPr>
        <w:lastRenderedPageBreak/>
        <w:t xml:space="preserve">it's usually bilateral </w:t>
      </w:r>
      <w:r w:rsidRPr="00BB4041">
        <w:rPr>
          <w:rFonts w:asciiTheme="majorBidi" w:hAnsiTheme="majorBidi" w:cstheme="majorBidi"/>
          <w:sz w:val="28"/>
          <w:szCs w:val="28"/>
        </w:rPr>
        <w:br/>
      </w:r>
      <w:r w:rsidRPr="00BB4041">
        <w:rPr>
          <w:rFonts w:asciiTheme="majorBidi" w:hAnsiTheme="majorBidi" w:cstheme="majorBidi"/>
          <w:sz w:val="28"/>
          <w:szCs w:val="28"/>
          <w:shd w:val="clear" w:color="auto" w:fill="F6F7F8"/>
        </w:rPr>
        <w:t xml:space="preserve">- Vertical </w:t>
      </w:r>
      <w:proofErr w:type="spellStart"/>
      <w:r w:rsidRPr="00BB4041">
        <w:rPr>
          <w:rFonts w:asciiTheme="majorBidi" w:hAnsiTheme="majorBidi" w:cstheme="majorBidi"/>
          <w:sz w:val="28"/>
          <w:szCs w:val="28"/>
          <w:shd w:val="clear" w:color="auto" w:fill="F6F7F8"/>
        </w:rPr>
        <w:t>subsegmoid</w:t>
      </w:r>
      <w:proofErr w:type="spellEnd"/>
      <w:r w:rsidRPr="00BB4041">
        <w:rPr>
          <w:rFonts w:asciiTheme="majorBidi" w:hAnsiTheme="majorBidi" w:cstheme="majorBidi"/>
          <w:sz w:val="28"/>
          <w:szCs w:val="28"/>
          <w:shd w:val="clear" w:color="auto" w:fill="F6F7F8"/>
        </w:rPr>
        <w:t xml:space="preserve"> </w:t>
      </w:r>
      <w:proofErr w:type="spellStart"/>
      <w:r w:rsidRPr="00BB4041">
        <w:rPr>
          <w:rFonts w:asciiTheme="majorBidi" w:hAnsiTheme="majorBidi" w:cstheme="majorBidi"/>
          <w:sz w:val="28"/>
          <w:szCs w:val="28"/>
          <w:shd w:val="clear" w:color="auto" w:fill="F6F7F8"/>
        </w:rPr>
        <w:t>osteotomy</w:t>
      </w:r>
      <w:proofErr w:type="spellEnd"/>
      <w:r w:rsidRPr="00BB4041">
        <w:rPr>
          <w:rFonts w:asciiTheme="majorBidi" w:hAnsiTheme="majorBidi" w:cstheme="majorBidi"/>
          <w:sz w:val="28"/>
          <w:szCs w:val="28"/>
        </w:rPr>
        <w:br/>
      </w:r>
      <w:r w:rsidRPr="00BB4041">
        <w:rPr>
          <w:rFonts w:asciiTheme="majorBidi" w:hAnsiTheme="majorBidi" w:cstheme="majorBidi"/>
          <w:sz w:val="28"/>
          <w:szCs w:val="28"/>
          <w:shd w:val="clear" w:color="auto" w:fill="F6F7F8"/>
        </w:rPr>
        <w:t xml:space="preserve">- Body </w:t>
      </w:r>
      <w:proofErr w:type="spellStart"/>
      <w:r w:rsidRPr="00BB4041">
        <w:rPr>
          <w:rFonts w:asciiTheme="majorBidi" w:hAnsiTheme="majorBidi" w:cstheme="majorBidi"/>
          <w:sz w:val="28"/>
          <w:szCs w:val="28"/>
          <w:shd w:val="clear" w:color="auto" w:fill="F6F7F8"/>
        </w:rPr>
        <w:t>osteotomy</w:t>
      </w:r>
      <w:proofErr w:type="spellEnd"/>
      <w:r w:rsidRPr="00BB4041">
        <w:rPr>
          <w:rFonts w:asciiTheme="majorBidi" w:hAnsiTheme="majorBidi" w:cstheme="majorBidi"/>
          <w:sz w:val="28"/>
          <w:szCs w:val="28"/>
        </w:rPr>
        <w:br/>
      </w:r>
      <w:r w:rsidRPr="00BB4041">
        <w:rPr>
          <w:rFonts w:asciiTheme="majorBidi" w:hAnsiTheme="majorBidi" w:cstheme="majorBidi"/>
          <w:sz w:val="28"/>
          <w:szCs w:val="28"/>
          <w:shd w:val="clear" w:color="auto" w:fill="F6F7F8"/>
        </w:rPr>
        <w:t xml:space="preserve">- </w:t>
      </w:r>
      <w:proofErr w:type="spellStart"/>
      <w:r w:rsidRPr="00BB4041">
        <w:rPr>
          <w:rFonts w:asciiTheme="majorBidi" w:hAnsiTheme="majorBidi" w:cstheme="majorBidi"/>
          <w:sz w:val="28"/>
          <w:szCs w:val="28"/>
          <w:shd w:val="clear" w:color="auto" w:fill="F6F7F8"/>
        </w:rPr>
        <w:t>Subarticular</w:t>
      </w:r>
      <w:proofErr w:type="spellEnd"/>
      <w:r w:rsidRPr="00BB4041">
        <w:rPr>
          <w:rFonts w:asciiTheme="majorBidi" w:hAnsiTheme="majorBidi" w:cstheme="majorBidi"/>
          <w:sz w:val="28"/>
          <w:szCs w:val="28"/>
          <w:shd w:val="clear" w:color="auto" w:fill="F6F7F8"/>
        </w:rPr>
        <w:t xml:space="preserve"> </w:t>
      </w:r>
      <w:proofErr w:type="spellStart"/>
      <w:r w:rsidRPr="00BB4041">
        <w:rPr>
          <w:rFonts w:asciiTheme="majorBidi" w:hAnsiTheme="majorBidi" w:cstheme="majorBidi"/>
          <w:sz w:val="28"/>
          <w:szCs w:val="28"/>
          <w:shd w:val="clear" w:color="auto" w:fill="F6F7F8"/>
        </w:rPr>
        <w:t>osteotomy</w:t>
      </w:r>
      <w:proofErr w:type="spellEnd"/>
      <w:r w:rsidRPr="00BB4041">
        <w:rPr>
          <w:rFonts w:asciiTheme="majorBidi" w:hAnsiTheme="majorBidi" w:cstheme="majorBidi"/>
          <w:sz w:val="28"/>
          <w:szCs w:val="28"/>
        </w:rPr>
        <w:br/>
      </w:r>
      <w:r w:rsidRPr="00BB4041">
        <w:rPr>
          <w:rFonts w:asciiTheme="majorBidi" w:hAnsiTheme="majorBidi" w:cstheme="majorBidi"/>
          <w:sz w:val="28"/>
          <w:szCs w:val="28"/>
          <w:shd w:val="clear" w:color="auto" w:fill="F6F7F8"/>
        </w:rPr>
        <w:t xml:space="preserve">- </w:t>
      </w:r>
      <w:proofErr w:type="spellStart"/>
      <w:r w:rsidRPr="00BB4041">
        <w:rPr>
          <w:rFonts w:asciiTheme="majorBidi" w:hAnsiTheme="majorBidi" w:cstheme="majorBidi"/>
          <w:sz w:val="28"/>
          <w:szCs w:val="28"/>
          <w:shd w:val="clear" w:color="auto" w:fill="F6F7F8"/>
        </w:rPr>
        <w:t>Genioplasty</w:t>
      </w:r>
      <w:proofErr w:type="spellEnd"/>
      <w:r w:rsidRPr="00BB4041">
        <w:rPr>
          <w:rFonts w:asciiTheme="majorBidi" w:hAnsiTheme="majorBidi" w:cstheme="majorBidi"/>
          <w:sz w:val="28"/>
          <w:szCs w:val="28"/>
          <w:shd w:val="clear" w:color="auto" w:fill="F6F7F8"/>
        </w:rPr>
        <w:t xml:space="preserve"> : the second most common procedure performed in the mandible which is basically a chin surgery. </w:t>
      </w:r>
      <w:r w:rsidRPr="00BB4041">
        <w:rPr>
          <w:rFonts w:asciiTheme="majorBidi" w:hAnsiTheme="majorBidi" w:cstheme="majorBidi"/>
          <w:sz w:val="28"/>
          <w:szCs w:val="28"/>
        </w:rPr>
        <w:br/>
      </w:r>
      <w:r w:rsidRPr="00BB4041">
        <w:rPr>
          <w:rFonts w:asciiTheme="majorBidi" w:hAnsiTheme="majorBidi" w:cstheme="majorBidi"/>
          <w:sz w:val="28"/>
          <w:szCs w:val="28"/>
        </w:rPr>
        <w:br/>
      </w:r>
      <w:r w:rsidRPr="00BB4041">
        <w:rPr>
          <w:rFonts w:asciiTheme="majorBidi" w:hAnsiTheme="majorBidi" w:cstheme="majorBidi"/>
          <w:sz w:val="28"/>
          <w:szCs w:val="28"/>
          <w:shd w:val="clear" w:color="auto" w:fill="F6F7F8"/>
        </w:rPr>
        <w:t xml:space="preserve">~~ </w:t>
      </w:r>
      <w:r w:rsidRPr="00CA3F2C">
        <w:rPr>
          <w:rFonts w:asciiTheme="majorBidi" w:hAnsiTheme="majorBidi" w:cstheme="majorBidi"/>
          <w:b/>
          <w:bCs/>
          <w:sz w:val="28"/>
          <w:szCs w:val="28"/>
          <w:shd w:val="clear" w:color="auto" w:fill="F6F7F8"/>
        </w:rPr>
        <w:t>BIMAXILLARY SURGERY</w:t>
      </w:r>
      <w:r w:rsidRPr="00BB4041">
        <w:rPr>
          <w:rFonts w:asciiTheme="majorBidi" w:hAnsiTheme="majorBidi" w:cstheme="majorBidi"/>
          <w:sz w:val="28"/>
          <w:szCs w:val="28"/>
          <w:shd w:val="clear" w:color="auto" w:fill="F6F7F8"/>
        </w:rPr>
        <w:t>:</w:t>
      </w:r>
      <w:r w:rsidRPr="00BB4041">
        <w:rPr>
          <w:rFonts w:asciiTheme="majorBidi" w:hAnsiTheme="majorBidi" w:cstheme="majorBidi"/>
          <w:sz w:val="28"/>
          <w:szCs w:val="28"/>
        </w:rPr>
        <w:br/>
      </w:r>
      <w:r w:rsidRPr="00BB4041">
        <w:rPr>
          <w:rFonts w:asciiTheme="majorBidi" w:hAnsiTheme="majorBidi" w:cstheme="majorBidi"/>
          <w:sz w:val="28"/>
          <w:szCs w:val="28"/>
          <w:shd w:val="clear" w:color="auto" w:fill="F6F7F8"/>
        </w:rPr>
        <w:t xml:space="preserve">Surgery to both jaws to correct the underlying skeletal discrepancy. </w:t>
      </w:r>
      <w:r w:rsidRPr="00BB4041">
        <w:rPr>
          <w:rFonts w:asciiTheme="majorBidi" w:hAnsiTheme="majorBidi" w:cstheme="majorBidi"/>
          <w:sz w:val="28"/>
          <w:szCs w:val="28"/>
        </w:rPr>
        <w:br/>
      </w:r>
      <w:r w:rsidRPr="00BB4041">
        <w:rPr>
          <w:rFonts w:asciiTheme="majorBidi" w:hAnsiTheme="majorBidi" w:cstheme="majorBidi"/>
          <w:sz w:val="28"/>
          <w:szCs w:val="28"/>
        </w:rPr>
        <w:br/>
      </w:r>
      <w:r w:rsidRPr="00BB4041">
        <w:rPr>
          <w:rFonts w:asciiTheme="majorBidi" w:hAnsiTheme="majorBidi" w:cstheme="majorBidi"/>
          <w:sz w:val="28"/>
          <w:szCs w:val="28"/>
          <w:shd w:val="clear" w:color="auto" w:fill="F6F7F8"/>
        </w:rPr>
        <w:t>-------------------</w:t>
      </w:r>
    </w:p>
    <w:p w:rsidR="00CA3F2C" w:rsidRDefault="00BB4041" w:rsidP="00CA3F2C">
      <w:pPr>
        <w:pStyle w:val="ListParagraph"/>
        <w:rPr>
          <w:rFonts w:asciiTheme="majorBidi" w:hAnsiTheme="majorBidi" w:cstheme="majorBidi"/>
          <w:sz w:val="28"/>
          <w:szCs w:val="28"/>
        </w:rPr>
      </w:pPr>
      <w:r w:rsidRPr="00CA3F2C">
        <w:rPr>
          <w:rFonts w:asciiTheme="majorBidi" w:hAnsiTheme="majorBidi" w:cstheme="majorBidi"/>
          <w:b/>
          <w:bCs/>
          <w:sz w:val="28"/>
          <w:szCs w:val="28"/>
          <w:shd w:val="clear" w:color="auto" w:fill="F6F7F8"/>
        </w:rPr>
        <w:t>Le Fort I</w:t>
      </w:r>
      <w:r w:rsidRPr="00BB4041">
        <w:rPr>
          <w:rFonts w:asciiTheme="majorBidi" w:hAnsiTheme="majorBidi" w:cstheme="majorBidi"/>
          <w:sz w:val="28"/>
          <w:szCs w:val="28"/>
          <w:shd w:val="clear" w:color="auto" w:fill="F6F7F8"/>
        </w:rPr>
        <w:t xml:space="preserve">: the most common procedure. We can move the maxilla anteriorly, superiorly, inferiorly (less stable), and to a </w:t>
      </w:r>
      <w:proofErr w:type="spellStart"/>
      <w:r w:rsidRPr="00BB4041">
        <w:rPr>
          <w:rFonts w:asciiTheme="majorBidi" w:hAnsiTheme="majorBidi" w:cstheme="majorBidi"/>
          <w:sz w:val="28"/>
          <w:szCs w:val="28"/>
          <w:shd w:val="clear" w:color="auto" w:fill="F6F7F8"/>
        </w:rPr>
        <w:t>lessor</w:t>
      </w:r>
      <w:proofErr w:type="spellEnd"/>
      <w:r w:rsidRPr="00BB4041">
        <w:rPr>
          <w:rFonts w:asciiTheme="majorBidi" w:hAnsiTheme="majorBidi" w:cstheme="majorBidi"/>
          <w:sz w:val="28"/>
          <w:szCs w:val="28"/>
          <w:shd w:val="clear" w:color="auto" w:fill="F6F7F8"/>
        </w:rPr>
        <w:t xml:space="preserve"> degree posteriorly ( due to presence of </w:t>
      </w:r>
      <w:proofErr w:type="spellStart"/>
      <w:r w:rsidRPr="00BB4041">
        <w:rPr>
          <w:rFonts w:asciiTheme="majorBidi" w:hAnsiTheme="majorBidi" w:cstheme="majorBidi"/>
          <w:sz w:val="28"/>
          <w:szCs w:val="28"/>
          <w:shd w:val="clear" w:color="auto" w:fill="F6F7F8"/>
        </w:rPr>
        <w:t>pterygoid</w:t>
      </w:r>
      <w:proofErr w:type="spellEnd"/>
      <w:r w:rsidRPr="00BB4041">
        <w:rPr>
          <w:rFonts w:asciiTheme="majorBidi" w:hAnsiTheme="majorBidi" w:cstheme="majorBidi"/>
          <w:sz w:val="28"/>
          <w:szCs w:val="28"/>
          <w:shd w:val="clear" w:color="auto" w:fill="F6F7F8"/>
        </w:rPr>
        <w:t xml:space="preserve"> plate) </w:t>
      </w:r>
      <w:r w:rsidRPr="00BB4041">
        <w:rPr>
          <w:rFonts w:asciiTheme="majorBidi" w:hAnsiTheme="majorBidi" w:cstheme="majorBidi"/>
          <w:sz w:val="28"/>
          <w:szCs w:val="28"/>
        </w:rPr>
        <w:br/>
      </w:r>
    </w:p>
    <w:p w:rsidR="00CA3F2C" w:rsidRDefault="00BB4041" w:rsidP="00CA3F2C">
      <w:pPr>
        <w:pStyle w:val="ListParagraph"/>
        <w:rPr>
          <w:rFonts w:asciiTheme="majorBidi" w:hAnsiTheme="majorBidi" w:cstheme="majorBidi"/>
          <w:sz w:val="28"/>
          <w:szCs w:val="28"/>
          <w:shd w:val="clear" w:color="auto" w:fill="F6F7F8"/>
        </w:rPr>
      </w:pPr>
      <w:r w:rsidRPr="00CA3F2C">
        <w:rPr>
          <w:rFonts w:asciiTheme="majorBidi" w:hAnsiTheme="majorBidi" w:cstheme="majorBidi"/>
          <w:b/>
          <w:bCs/>
          <w:sz w:val="28"/>
          <w:szCs w:val="28"/>
          <w:shd w:val="clear" w:color="auto" w:fill="F6F7F8"/>
        </w:rPr>
        <w:t>Le Fort II</w:t>
      </w:r>
      <w:r w:rsidRPr="00BB4041">
        <w:rPr>
          <w:rFonts w:asciiTheme="majorBidi" w:hAnsiTheme="majorBidi" w:cstheme="majorBidi"/>
          <w:sz w:val="28"/>
          <w:szCs w:val="28"/>
          <w:shd w:val="clear" w:color="auto" w:fill="F6F7F8"/>
        </w:rPr>
        <w:t xml:space="preserve"> : higher level than Le Fort I , performed for patients who have mid- face problems. </w:t>
      </w:r>
      <w:r w:rsidRPr="00BB4041">
        <w:rPr>
          <w:rFonts w:asciiTheme="majorBidi" w:hAnsiTheme="majorBidi" w:cstheme="majorBidi"/>
          <w:sz w:val="28"/>
          <w:szCs w:val="28"/>
        </w:rPr>
        <w:br/>
      </w:r>
      <w:r w:rsidRPr="00BB4041">
        <w:rPr>
          <w:rFonts w:asciiTheme="majorBidi" w:hAnsiTheme="majorBidi" w:cstheme="majorBidi"/>
          <w:sz w:val="28"/>
          <w:szCs w:val="28"/>
        </w:rPr>
        <w:br/>
      </w:r>
      <w:r w:rsidRPr="00CA3F2C">
        <w:rPr>
          <w:rFonts w:asciiTheme="majorBidi" w:hAnsiTheme="majorBidi" w:cstheme="majorBidi"/>
          <w:b/>
          <w:bCs/>
          <w:sz w:val="28"/>
          <w:szCs w:val="28"/>
          <w:shd w:val="clear" w:color="auto" w:fill="F6F7F8"/>
        </w:rPr>
        <w:t>Le Fort III</w:t>
      </w:r>
      <w:r w:rsidRPr="00BB4041">
        <w:rPr>
          <w:rFonts w:asciiTheme="majorBidi" w:hAnsiTheme="majorBidi" w:cstheme="majorBidi"/>
          <w:sz w:val="28"/>
          <w:szCs w:val="28"/>
          <w:shd w:val="clear" w:color="auto" w:fill="F6F7F8"/>
        </w:rPr>
        <w:t xml:space="preserve">: usually performed for </w:t>
      </w:r>
      <w:proofErr w:type="spellStart"/>
      <w:r w:rsidRPr="00BB4041">
        <w:rPr>
          <w:rFonts w:asciiTheme="majorBidi" w:hAnsiTheme="majorBidi" w:cstheme="majorBidi"/>
          <w:sz w:val="28"/>
          <w:szCs w:val="28"/>
          <w:shd w:val="clear" w:color="auto" w:fill="F6F7F8"/>
        </w:rPr>
        <w:t>syndromic</w:t>
      </w:r>
      <w:proofErr w:type="spellEnd"/>
      <w:r w:rsidRPr="00BB4041">
        <w:rPr>
          <w:rFonts w:asciiTheme="majorBidi" w:hAnsiTheme="majorBidi" w:cstheme="majorBidi"/>
          <w:sz w:val="28"/>
          <w:szCs w:val="28"/>
          <w:shd w:val="clear" w:color="auto" w:fill="F6F7F8"/>
        </w:rPr>
        <w:t xml:space="preserve"> patients.</w:t>
      </w:r>
      <w:r w:rsidRPr="00BB4041">
        <w:rPr>
          <w:rFonts w:asciiTheme="majorBidi" w:hAnsiTheme="majorBidi" w:cstheme="majorBidi"/>
          <w:sz w:val="28"/>
          <w:szCs w:val="28"/>
        </w:rPr>
        <w:br/>
      </w:r>
      <w:r w:rsidRPr="00BB4041">
        <w:rPr>
          <w:rFonts w:asciiTheme="majorBidi" w:hAnsiTheme="majorBidi" w:cstheme="majorBidi"/>
          <w:sz w:val="28"/>
          <w:szCs w:val="28"/>
        </w:rPr>
        <w:br/>
      </w:r>
      <w:r w:rsidRPr="00CA3F2C">
        <w:rPr>
          <w:rFonts w:asciiTheme="majorBidi" w:hAnsiTheme="majorBidi" w:cstheme="majorBidi"/>
          <w:b/>
          <w:bCs/>
          <w:sz w:val="28"/>
          <w:szCs w:val="28"/>
          <w:shd w:val="clear" w:color="auto" w:fill="F6F7F8"/>
        </w:rPr>
        <w:t>Segmental Procedures</w:t>
      </w:r>
      <w:r w:rsidRPr="00BB4041">
        <w:rPr>
          <w:rFonts w:asciiTheme="majorBidi" w:hAnsiTheme="majorBidi" w:cstheme="majorBidi"/>
          <w:sz w:val="28"/>
          <w:szCs w:val="28"/>
          <w:shd w:val="clear" w:color="auto" w:fill="F6F7F8"/>
        </w:rPr>
        <w:t xml:space="preserve">: </w:t>
      </w:r>
      <w:r w:rsidRPr="00BB4041">
        <w:rPr>
          <w:rFonts w:asciiTheme="majorBidi" w:hAnsiTheme="majorBidi" w:cstheme="majorBidi"/>
          <w:sz w:val="28"/>
          <w:szCs w:val="28"/>
        </w:rPr>
        <w:br/>
      </w:r>
      <w:r w:rsidRPr="00BB4041">
        <w:rPr>
          <w:rFonts w:asciiTheme="majorBidi" w:hAnsiTheme="majorBidi" w:cstheme="majorBidi"/>
          <w:sz w:val="28"/>
          <w:szCs w:val="28"/>
          <w:shd w:val="clear" w:color="auto" w:fill="F6F7F8"/>
        </w:rPr>
        <w:t xml:space="preserve">For example a patient who has </w:t>
      </w:r>
      <w:proofErr w:type="spellStart"/>
      <w:r w:rsidRPr="00BB4041">
        <w:rPr>
          <w:rFonts w:asciiTheme="majorBidi" w:hAnsiTheme="majorBidi" w:cstheme="majorBidi"/>
          <w:sz w:val="28"/>
          <w:szCs w:val="28"/>
          <w:shd w:val="clear" w:color="auto" w:fill="F6F7F8"/>
        </w:rPr>
        <w:t>bimaxillary</w:t>
      </w:r>
      <w:proofErr w:type="spellEnd"/>
      <w:r w:rsidRPr="00BB4041">
        <w:rPr>
          <w:rFonts w:asciiTheme="majorBidi" w:hAnsiTheme="majorBidi" w:cstheme="majorBidi"/>
          <w:sz w:val="28"/>
          <w:szCs w:val="28"/>
          <w:shd w:val="clear" w:color="auto" w:fill="F6F7F8"/>
        </w:rPr>
        <w:t xml:space="preserve"> protrusion, we can extract the 4s and make a cut at the extraction site and we </w:t>
      </w:r>
      <w:proofErr w:type="spellStart"/>
      <w:r w:rsidRPr="00BB4041">
        <w:rPr>
          <w:rFonts w:asciiTheme="majorBidi" w:hAnsiTheme="majorBidi" w:cstheme="majorBidi"/>
          <w:sz w:val="28"/>
          <w:szCs w:val="28"/>
          <w:shd w:val="clear" w:color="auto" w:fill="F6F7F8"/>
        </w:rPr>
        <w:t>retrude</w:t>
      </w:r>
      <w:proofErr w:type="spellEnd"/>
      <w:r w:rsidRPr="00BB4041">
        <w:rPr>
          <w:rFonts w:asciiTheme="majorBidi" w:hAnsiTheme="majorBidi" w:cstheme="majorBidi"/>
          <w:sz w:val="28"/>
          <w:szCs w:val="28"/>
          <w:shd w:val="clear" w:color="auto" w:fill="F6F7F8"/>
        </w:rPr>
        <w:t xml:space="preserve"> the segment surgically instead of </w:t>
      </w:r>
      <w:proofErr w:type="spellStart"/>
      <w:r w:rsidRPr="00BB4041">
        <w:rPr>
          <w:rFonts w:asciiTheme="majorBidi" w:hAnsiTheme="majorBidi" w:cstheme="majorBidi"/>
          <w:sz w:val="28"/>
          <w:szCs w:val="28"/>
          <w:shd w:val="clear" w:color="auto" w:fill="F6F7F8"/>
        </w:rPr>
        <w:t>orthodontically</w:t>
      </w:r>
      <w:proofErr w:type="spellEnd"/>
      <w:r w:rsidRPr="00BB4041">
        <w:rPr>
          <w:rFonts w:asciiTheme="majorBidi" w:hAnsiTheme="majorBidi" w:cstheme="majorBidi"/>
          <w:sz w:val="28"/>
          <w:szCs w:val="28"/>
          <w:shd w:val="clear" w:color="auto" w:fill="F6F7F8"/>
        </w:rPr>
        <w:t>. In such surgeries we should provide the surgeon with a periapical view as mentioned earlier to make sure that the roots are not close to each-other</w:t>
      </w:r>
      <w:r w:rsidRPr="00BB4041">
        <w:rPr>
          <w:rFonts w:asciiTheme="majorBidi" w:hAnsiTheme="majorBidi" w:cstheme="majorBidi"/>
          <w:sz w:val="28"/>
          <w:szCs w:val="28"/>
        </w:rPr>
        <w:br/>
      </w:r>
      <w:r w:rsidRPr="00BB4041">
        <w:rPr>
          <w:rFonts w:asciiTheme="majorBidi" w:hAnsiTheme="majorBidi" w:cstheme="majorBidi"/>
          <w:sz w:val="28"/>
          <w:szCs w:val="28"/>
        </w:rPr>
        <w:br/>
      </w:r>
      <w:r w:rsidRPr="00BB4041">
        <w:rPr>
          <w:rFonts w:ascii="Helvetica" w:hAnsi="Helvetica" w:cs="Helvetica"/>
          <w:sz w:val="28"/>
          <w:szCs w:val="28"/>
        </w:rPr>
        <w:br/>
      </w:r>
      <w:r w:rsidRPr="00BB4041">
        <w:rPr>
          <w:rFonts w:ascii="Helvetica" w:hAnsi="Helvetica" w:cs="Helvetica"/>
          <w:sz w:val="28"/>
          <w:szCs w:val="28"/>
        </w:rPr>
        <w:br/>
      </w:r>
      <w:r w:rsidRPr="00BB4041">
        <w:rPr>
          <w:rFonts w:ascii="Helvetica" w:hAnsi="Helvetica" w:cs="Helvetica"/>
          <w:sz w:val="28"/>
          <w:szCs w:val="28"/>
          <w:shd w:val="clear" w:color="auto" w:fill="F6F7F8"/>
        </w:rPr>
        <w:t>–--------—------—-----------</w:t>
      </w:r>
      <w:r w:rsidRPr="00BB4041">
        <w:rPr>
          <w:rFonts w:ascii="Helvetica" w:hAnsi="Helvetica" w:cs="Helvetica"/>
          <w:sz w:val="28"/>
          <w:szCs w:val="28"/>
        </w:rPr>
        <w:br/>
      </w:r>
      <w:proofErr w:type="spellStart"/>
      <w:r w:rsidRPr="00CA3F2C">
        <w:rPr>
          <w:rFonts w:asciiTheme="majorBidi" w:hAnsiTheme="majorBidi" w:cstheme="majorBidi"/>
          <w:b/>
          <w:bCs/>
          <w:sz w:val="28"/>
          <w:szCs w:val="28"/>
          <w:shd w:val="clear" w:color="auto" w:fill="F6F7F8"/>
        </w:rPr>
        <w:t>Sagittal</w:t>
      </w:r>
      <w:proofErr w:type="spellEnd"/>
      <w:r w:rsidRPr="00CA3F2C">
        <w:rPr>
          <w:rFonts w:asciiTheme="majorBidi" w:hAnsiTheme="majorBidi" w:cstheme="majorBidi"/>
          <w:b/>
          <w:bCs/>
          <w:sz w:val="28"/>
          <w:szCs w:val="28"/>
          <w:shd w:val="clear" w:color="auto" w:fill="F6F7F8"/>
        </w:rPr>
        <w:t xml:space="preserve"> Split </w:t>
      </w:r>
      <w:proofErr w:type="spellStart"/>
      <w:r w:rsidRPr="00CA3F2C">
        <w:rPr>
          <w:rFonts w:asciiTheme="majorBidi" w:hAnsiTheme="majorBidi" w:cstheme="majorBidi"/>
          <w:b/>
          <w:bCs/>
          <w:sz w:val="28"/>
          <w:szCs w:val="28"/>
          <w:shd w:val="clear" w:color="auto" w:fill="F6F7F8"/>
        </w:rPr>
        <w:t>Osteotomy</w:t>
      </w:r>
      <w:proofErr w:type="spellEnd"/>
      <w:r w:rsidRPr="00CA3F2C">
        <w:rPr>
          <w:rFonts w:asciiTheme="majorBidi" w:hAnsiTheme="majorBidi" w:cstheme="majorBidi"/>
          <w:sz w:val="28"/>
          <w:szCs w:val="28"/>
          <w:shd w:val="clear" w:color="auto" w:fill="F6F7F8"/>
        </w:rPr>
        <w:t>: the most common procedure in the mandible we can move the mandible anteriorly, posteriorly, to one side in case of facial asymmetry .</w:t>
      </w:r>
      <w:r w:rsidRPr="00CA3F2C">
        <w:rPr>
          <w:rFonts w:asciiTheme="majorBidi" w:hAnsiTheme="majorBidi" w:cstheme="majorBidi"/>
          <w:sz w:val="28"/>
          <w:szCs w:val="28"/>
        </w:rPr>
        <w:br/>
      </w:r>
      <w:r w:rsidRPr="00CA3F2C">
        <w:rPr>
          <w:rFonts w:asciiTheme="majorBidi" w:hAnsiTheme="majorBidi" w:cstheme="majorBidi"/>
          <w:sz w:val="28"/>
          <w:szCs w:val="28"/>
          <w:u w:val="single"/>
          <w:shd w:val="clear" w:color="auto" w:fill="F6F7F8"/>
        </w:rPr>
        <w:t>Main risks</w:t>
      </w:r>
      <w:r w:rsidRPr="00CA3F2C">
        <w:rPr>
          <w:rFonts w:asciiTheme="majorBidi" w:hAnsiTheme="majorBidi" w:cstheme="majorBidi"/>
          <w:sz w:val="28"/>
          <w:szCs w:val="28"/>
          <w:shd w:val="clear" w:color="auto" w:fill="F6F7F8"/>
        </w:rPr>
        <w:t xml:space="preserve">: inferior alveolar nerve damage which if damaged we'll get numbness in anterior area of cheeks and lips , this damage could be </w:t>
      </w:r>
      <w:r w:rsidRPr="00CA3F2C">
        <w:rPr>
          <w:rFonts w:asciiTheme="majorBidi" w:hAnsiTheme="majorBidi" w:cstheme="majorBidi"/>
          <w:sz w:val="28"/>
          <w:szCs w:val="28"/>
          <w:shd w:val="clear" w:color="auto" w:fill="F6F7F8"/>
        </w:rPr>
        <w:lastRenderedPageBreak/>
        <w:t xml:space="preserve">permanent </w:t>
      </w:r>
      <w:r w:rsidRPr="00CA3F2C">
        <w:rPr>
          <w:rFonts w:asciiTheme="majorBidi" w:hAnsiTheme="majorBidi" w:cstheme="majorBidi"/>
          <w:sz w:val="28"/>
          <w:szCs w:val="28"/>
        </w:rPr>
        <w:br/>
      </w:r>
      <w:r w:rsidRPr="00CA3F2C">
        <w:rPr>
          <w:rFonts w:asciiTheme="majorBidi" w:hAnsiTheme="majorBidi" w:cstheme="majorBidi"/>
          <w:sz w:val="28"/>
          <w:szCs w:val="28"/>
        </w:rPr>
        <w:br/>
      </w:r>
      <w:proofErr w:type="spellStart"/>
      <w:r w:rsidRPr="00CA3F2C">
        <w:rPr>
          <w:rFonts w:asciiTheme="majorBidi" w:hAnsiTheme="majorBidi" w:cstheme="majorBidi"/>
          <w:b/>
          <w:bCs/>
          <w:sz w:val="28"/>
          <w:szCs w:val="28"/>
          <w:shd w:val="clear" w:color="auto" w:fill="F6F7F8"/>
        </w:rPr>
        <w:t>Genioplasty</w:t>
      </w:r>
      <w:proofErr w:type="spellEnd"/>
      <w:r w:rsidRPr="00CA3F2C">
        <w:rPr>
          <w:rFonts w:asciiTheme="majorBidi" w:hAnsiTheme="majorBidi" w:cstheme="majorBidi"/>
          <w:sz w:val="28"/>
          <w:szCs w:val="28"/>
          <w:shd w:val="clear" w:color="auto" w:fill="F6F7F8"/>
        </w:rPr>
        <w:t xml:space="preserve"> : moving the chin upwards, downwards, lateral, anterior, or posterior ( though posterior is not very predictable) </w:t>
      </w:r>
      <w:r w:rsidRPr="00CA3F2C">
        <w:rPr>
          <w:rFonts w:asciiTheme="majorBidi" w:hAnsiTheme="majorBidi" w:cstheme="majorBidi"/>
          <w:sz w:val="28"/>
          <w:szCs w:val="28"/>
        </w:rPr>
        <w:br/>
      </w:r>
      <w:r w:rsidRPr="00CA3F2C">
        <w:rPr>
          <w:rFonts w:asciiTheme="majorBidi" w:hAnsiTheme="majorBidi" w:cstheme="majorBidi"/>
          <w:sz w:val="28"/>
          <w:szCs w:val="28"/>
        </w:rPr>
        <w:br/>
      </w:r>
      <w:r w:rsidRPr="00CA3F2C">
        <w:rPr>
          <w:rFonts w:asciiTheme="majorBidi" w:hAnsiTheme="majorBidi" w:cstheme="majorBidi"/>
          <w:sz w:val="28"/>
          <w:szCs w:val="28"/>
          <w:shd w:val="clear" w:color="auto" w:fill="F6F7F8"/>
        </w:rPr>
        <w:t>&gt;&gt; read about the other procedure from Laura Mitchell's chapter 21..</w:t>
      </w:r>
      <w:r w:rsidRPr="00CA3F2C">
        <w:rPr>
          <w:rFonts w:asciiTheme="majorBidi" w:hAnsiTheme="majorBidi" w:cstheme="majorBidi"/>
          <w:sz w:val="28"/>
          <w:szCs w:val="28"/>
        </w:rPr>
        <w:br/>
      </w:r>
      <w:r w:rsidRPr="00CA3F2C">
        <w:rPr>
          <w:rFonts w:asciiTheme="majorBidi" w:hAnsiTheme="majorBidi" w:cstheme="majorBidi"/>
          <w:sz w:val="28"/>
          <w:szCs w:val="28"/>
        </w:rPr>
        <w:br/>
      </w:r>
      <w:r w:rsidRPr="00CA3F2C">
        <w:rPr>
          <w:rFonts w:asciiTheme="majorBidi" w:hAnsiTheme="majorBidi" w:cstheme="majorBidi"/>
          <w:sz w:val="28"/>
          <w:szCs w:val="28"/>
          <w:shd w:val="clear" w:color="auto" w:fill="F6F7F8"/>
        </w:rPr>
        <w:t>** 20 years ago, they used to fix the jaws using wires in order to let the healing occur while the jaws are immobilized ( inter-maxillary fixation using stainless steel wires ) ,, nowadays, it's much easier, they use something called rigid fixation using plates and screws, it's much comfortable to the patient, they return to function earlier and eat normal food.</w:t>
      </w:r>
    </w:p>
    <w:p w:rsidR="00BB4041" w:rsidRPr="00CA3F2C" w:rsidRDefault="00CA3F2C" w:rsidP="00CA3F2C">
      <w:pPr>
        <w:pStyle w:val="ListParagraph"/>
        <w:rPr>
          <w:rFonts w:asciiTheme="majorBidi" w:hAnsiTheme="majorBidi" w:cstheme="majorBidi"/>
          <w:sz w:val="28"/>
          <w:szCs w:val="28"/>
        </w:rPr>
      </w:pPr>
      <w:r>
        <w:rPr>
          <w:rFonts w:asciiTheme="majorBidi" w:hAnsiTheme="majorBidi" w:cstheme="majorBidi"/>
          <w:sz w:val="28"/>
          <w:szCs w:val="28"/>
        </w:rPr>
        <w:pict>
          <v:shape id="_x0000_i1026" type="#_x0000_t75" style="width:6in;height:7.2pt" o:hrpct="0" o:hr="t">
            <v:imagedata r:id="rId5" o:title="BD10289_"/>
          </v:shape>
        </w:pict>
      </w:r>
      <w:r w:rsidR="00BB4041" w:rsidRPr="00CA3F2C">
        <w:rPr>
          <w:rFonts w:asciiTheme="majorBidi" w:hAnsiTheme="majorBidi" w:cstheme="majorBidi"/>
          <w:sz w:val="28"/>
          <w:szCs w:val="28"/>
        </w:rPr>
        <w:br/>
      </w:r>
      <w:r w:rsidR="00BB4041" w:rsidRPr="00CA3F2C">
        <w:rPr>
          <w:rFonts w:asciiTheme="majorBidi" w:hAnsiTheme="majorBidi" w:cstheme="majorBidi"/>
          <w:sz w:val="28"/>
          <w:szCs w:val="28"/>
        </w:rPr>
        <w:br/>
      </w:r>
      <w:r w:rsidR="00BB4041" w:rsidRPr="00CA3F2C">
        <w:rPr>
          <w:rFonts w:asciiTheme="majorBidi" w:hAnsiTheme="majorBidi" w:cstheme="majorBidi"/>
          <w:sz w:val="28"/>
          <w:szCs w:val="28"/>
          <w:shd w:val="clear" w:color="auto" w:fill="F6F7F8"/>
        </w:rPr>
        <w:t xml:space="preserve"> </w:t>
      </w:r>
      <w:r w:rsidR="00BB4041" w:rsidRPr="00CA3F2C">
        <w:rPr>
          <w:rFonts w:asciiTheme="majorBidi" w:hAnsiTheme="majorBidi" w:cstheme="majorBidi"/>
          <w:b/>
          <w:bCs/>
          <w:sz w:val="28"/>
          <w:szCs w:val="28"/>
          <w:shd w:val="clear" w:color="auto" w:fill="F6F7F8"/>
        </w:rPr>
        <w:t>RELAPSE</w:t>
      </w:r>
      <w:r w:rsidR="00BB4041" w:rsidRPr="00CA3F2C">
        <w:rPr>
          <w:rFonts w:asciiTheme="majorBidi" w:hAnsiTheme="majorBidi" w:cstheme="majorBidi"/>
          <w:sz w:val="28"/>
          <w:szCs w:val="28"/>
          <w:shd w:val="clear" w:color="auto" w:fill="F6F7F8"/>
        </w:rPr>
        <w:t xml:space="preserve">: </w:t>
      </w:r>
      <w:r w:rsidR="00BB4041" w:rsidRPr="00CA3F2C">
        <w:rPr>
          <w:rFonts w:asciiTheme="majorBidi" w:hAnsiTheme="majorBidi" w:cstheme="majorBidi"/>
          <w:sz w:val="28"/>
          <w:szCs w:val="28"/>
        </w:rPr>
        <w:br/>
      </w:r>
      <w:r w:rsidR="00BB4041" w:rsidRPr="00CA3F2C">
        <w:rPr>
          <w:rFonts w:asciiTheme="majorBidi" w:hAnsiTheme="majorBidi" w:cstheme="majorBidi"/>
          <w:sz w:val="28"/>
          <w:szCs w:val="28"/>
          <w:shd w:val="clear" w:color="auto" w:fill="F6F7F8"/>
        </w:rPr>
        <w:t>There are many factors; surgical factors, orthodontic factors, and patient factors.</w:t>
      </w:r>
      <w:r w:rsidR="00BB4041" w:rsidRPr="00CA3F2C">
        <w:rPr>
          <w:rFonts w:asciiTheme="majorBidi" w:hAnsiTheme="majorBidi" w:cstheme="majorBidi"/>
          <w:sz w:val="28"/>
          <w:szCs w:val="28"/>
        </w:rPr>
        <w:br/>
      </w:r>
      <w:r w:rsidR="00BB4041" w:rsidRPr="00CA3F2C">
        <w:rPr>
          <w:rFonts w:asciiTheme="majorBidi" w:hAnsiTheme="majorBidi" w:cstheme="majorBidi"/>
          <w:sz w:val="28"/>
          <w:szCs w:val="28"/>
        </w:rPr>
        <w:br/>
      </w:r>
      <w:r w:rsidR="00BB4041" w:rsidRPr="00CA3F2C">
        <w:rPr>
          <w:rFonts w:asciiTheme="majorBidi" w:hAnsiTheme="majorBidi" w:cstheme="majorBidi"/>
          <w:b/>
          <w:bCs/>
          <w:sz w:val="28"/>
          <w:szCs w:val="28"/>
          <w:shd w:val="clear" w:color="auto" w:fill="F6F7F8"/>
        </w:rPr>
        <w:t>&gt; surgical factors</w:t>
      </w:r>
      <w:r w:rsidR="00BB4041" w:rsidRPr="00CA3F2C">
        <w:rPr>
          <w:rFonts w:asciiTheme="majorBidi" w:hAnsiTheme="majorBidi" w:cstheme="majorBidi"/>
          <w:sz w:val="28"/>
          <w:szCs w:val="28"/>
          <w:shd w:val="clear" w:color="auto" w:fill="F6F7F8"/>
        </w:rPr>
        <w:t>:</w:t>
      </w:r>
      <w:r w:rsidR="00BB4041" w:rsidRPr="00CA3F2C">
        <w:rPr>
          <w:rFonts w:asciiTheme="majorBidi" w:hAnsiTheme="majorBidi" w:cstheme="majorBidi"/>
          <w:sz w:val="28"/>
          <w:szCs w:val="28"/>
        </w:rPr>
        <w:br/>
      </w:r>
      <w:r w:rsidR="00BB4041" w:rsidRPr="00CA3F2C">
        <w:rPr>
          <w:rFonts w:asciiTheme="majorBidi" w:hAnsiTheme="majorBidi" w:cstheme="majorBidi"/>
          <w:sz w:val="28"/>
          <w:szCs w:val="28"/>
          <w:shd w:val="clear" w:color="auto" w:fill="F6F7F8"/>
        </w:rPr>
        <w:t xml:space="preserve">• Poor planning </w:t>
      </w:r>
      <w:r w:rsidR="00BB4041" w:rsidRPr="00CA3F2C">
        <w:rPr>
          <w:rFonts w:asciiTheme="majorBidi" w:hAnsiTheme="majorBidi" w:cstheme="majorBidi"/>
          <w:sz w:val="28"/>
          <w:szCs w:val="28"/>
        </w:rPr>
        <w:br/>
      </w:r>
      <w:r w:rsidR="00BB4041" w:rsidRPr="00CA3F2C">
        <w:rPr>
          <w:rFonts w:asciiTheme="majorBidi" w:hAnsiTheme="majorBidi" w:cstheme="majorBidi"/>
          <w:sz w:val="28"/>
          <w:szCs w:val="28"/>
          <w:shd w:val="clear" w:color="auto" w:fill="F6F7F8"/>
        </w:rPr>
        <w:t>• Size of movement required. Movement of the maxilla by more than 5-6 mm in any direction is more susceptible to relapse, as is movement of the mandible by more than 8 mm.</w:t>
      </w:r>
      <w:r w:rsidR="00BB4041" w:rsidRPr="00CA3F2C">
        <w:rPr>
          <w:rFonts w:asciiTheme="majorBidi" w:hAnsiTheme="majorBidi" w:cstheme="majorBidi"/>
          <w:sz w:val="28"/>
          <w:szCs w:val="28"/>
        </w:rPr>
        <w:br/>
      </w:r>
      <w:r w:rsidR="00BB4041" w:rsidRPr="00CA3F2C">
        <w:rPr>
          <w:rFonts w:asciiTheme="majorBidi" w:hAnsiTheme="majorBidi" w:cstheme="majorBidi"/>
          <w:sz w:val="28"/>
          <w:szCs w:val="28"/>
          <w:shd w:val="clear" w:color="auto" w:fill="F6F7F8"/>
        </w:rPr>
        <w:t xml:space="preserve">• Direction of movement required. There is a table in </w:t>
      </w:r>
      <w:proofErr w:type="spellStart"/>
      <w:r w:rsidR="00BB4041" w:rsidRPr="00CA3F2C">
        <w:rPr>
          <w:rFonts w:asciiTheme="majorBidi" w:hAnsiTheme="majorBidi" w:cstheme="majorBidi"/>
          <w:sz w:val="28"/>
          <w:szCs w:val="28"/>
          <w:shd w:val="clear" w:color="auto" w:fill="F6F7F8"/>
        </w:rPr>
        <w:t>prophet's</w:t>
      </w:r>
      <w:proofErr w:type="spellEnd"/>
      <w:r w:rsidR="00BB4041" w:rsidRPr="00CA3F2C">
        <w:rPr>
          <w:rFonts w:asciiTheme="majorBidi" w:hAnsiTheme="majorBidi" w:cstheme="majorBidi"/>
          <w:sz w:val="28"/>
          <w:szCs w:val="28"/>
          <w:shd w:val="clear" w:color="auto" w:fill="F6F7F8"/>
        </w:rPr>
        <w:t xml:space="preserve"> that we should study about the most stable vs. the least stable procedures.</w:t>
      </w:r>
      <w:r w:rsidR="00BB4041" w:rsidRPr="00CA3F2C">
        <w:rPr>
          <w:rFonts w:asciiTheme="majorBidi" w:hAnsiTheme="majorBidi" w:cstheme="majorBidi"/>
          <w:sz w:val="28"/>
          <w:szCs w:val="28"/>
        </w:rPr>
        <w:br/>
      </w:r>
      <w:r w:rsidR="00BB4041" w:rsidRPr="00CA3F2C">
        <w:rPr>
          <w:rFonts w:asciiTheme="majorBidi" w:hAnsiTheme="majorBidi" w:cstheme="majorBidi"/>
          <w:sz w:val="28"/>
          <w:szCs w:val="28"/>
        </w:rPr>
        <w:br/>
      </w:r>
      <w:r w:rsidR="00BB4041" w:rsidRPr="00CA3F2C">
        <w:rPr>
          <w:rFonts w:asciiTheme="majorBidi" w:hAnsiTheme="majorBidi" w:cstheme="majorBidi"/>
          <w:sz w:val="28"/>
          <w:szCs w:val="28"/>
          <w:shd w:val="clear" w:color="auto" w:fill="F6F7F8"/>
        </w:rPr>
        <w:t xml:space="preserve">[[[ MOST STABLE &gt;&gt; Maxillary impaction (up) &gt;&gt; mandibular advancement &gt;&gt; </w:t>
      </w:r>
      <w:proofErr w:type="spellStart"/>
      <w:r w:rsidR="00BB4041" w:rsidRPr="00CA3F2C">
        <w:rPr>
          <w:rFonts w:asciiTheme="majorBidi" w:hAnsiTheme="majorBidi" w:cstheme="majorBidi"/>
          <w:sz w:val="28"/>
          <w:szCs w:val="28"/>
          <w:shd w:val="clear" w:color="auto" w:fill="F6F7F8"/>
        </w:rPr>
        <w:t>Genioplasty</w:t>
      </w:r>
      <w:proofErr w:type="spellEnd"/>
      <w:r w:rsidR="00BB4041" w:rsidRPr="00CA3F2C">
        <w:rPr>
          <w:rFonts w:asciiTheme="majorBidi" w:hAnsiTheme="majorBidi" w:cstheme="majorBidi"/>
          <w:sz w:val="28"/>
          <w:szCs w:val="28"/>
          <w:shd w:val="clear" w:color="auto" w:fill="F6F7F8"/>
        </w:rPr>
        <w:t xml:space="preserve"> ( any direction ) &gt;&gt; maxillary advancement &gt;&gt; correction of maxillary asymmetry &gt;&gt; maxillary impaction with mandibular advancement &gt;&gt; maxillary advancement with mandibular setback &gt;&gt; correction of mandibular asymmetry &gt;&gt; mandibular setback &gt;&gt; movement of maxilla downwards &gt;&gt; surgical expansion of maxilla &gt;&gt; LEAST STABLE ...]]] </w:t>
      </w:r>
      <w:r w:rsidR="00BB4041" w:rsidRPr="00CA3F2C">
        <w:rPr>
          <w:rFonts w:asciiTheme="majorBidi" w:hAnsiTheme="majorBidi" w:cstheme="majorBidi"/>
          <w:sz w:val="28"/>
          <w:szCs w:val="28"/>
        </w:rPr>
        <w:br/>
      </w:r>
      <w:r w:rsidR="00BB4041" w:rsidRPr="00CA3F2C">
        <w:rPr>
          <w:rFonts w:asciiTheme="majorBidi" w:hAnsiTheme="majorBidi" w:cstheme="majorBidi"/>
          <w:sz w:val="28"/>
          <w:szCs w:val="28"/>
        </w:rPr>
        <w:br/>
      </w:r>
      <w:r w:rsidR="00BB4041" w:rsidRPr="00CA3F2C">
        <w:rPr>
          <w:rFonts w:asciiTheme="majorBidi" w:hAnsiTheme="majorBidi" w:cstheme="majorBidi"/>
          <w:sz w:val="28"/>
          <w:szCs w:val="28"/>
          <w:shd w:val="clear" w:color="auto" w:fill="F6F7F8"/>
        </w:rPr>
        <w:lastRenderedPageBreak/>
        <w:t xml:space="preserve">• Distraction of the </w:t>
      </w:r>
      <w:proofErr w:type="spellStart"/>
      <w:r w:rsidR="00BB4041" w:rsidRPr="00CA3F2C">
        <w:rPr>
          <w:rFonts w:asciiTheme="majorBidi" w:hAnsiTheme="majorBidi" w:cstheme="majorBidi"/>
          <w:sz w:val="28"/>
          <w:szCs w:val="28"/>
          <w:shd w:val="clear" w:color="auto" w:fill="F6F7F8"/>
        </w:rPr>
        <w:t>condylar</w:t>
      </w:r>
      <w:proofErr w:type="spellEnd"/>
      <w:r w:rsidR="00BB4041" w:rsidRPr="00CA3F2C">
        <w:rPr>
          <w:rFonts w:asciiTheme="majorBidi" w:hAnsiTheme="majorBidi" w:cstheme="majorBidi"/>
          <w:sz w:val="28"/>
          <w:szCs w:val="28"/>
          <w:shd w:val="clear" w:color="auto" w:fill="F6F7F8"/>
        </w:rPr>
        <w:t xml:space="preserve"> heads out of the </w:t>
      </w:r>
      <w:proofErr w:type="spellStart"/>
      <w:r w:rsidR="00BB4041" w:rsidRPr="00CA3F2C">
        <w:rPr>
          <w:rFonts w:asciiTheme="majorBidi" w:hAnsiTheme="majorBidi" w:cstheme="majorBidi"/>
          <w:sz w:val="28"/>
          <w:szCs w:val="28"/>
          <w:shd w:val="clear" w:color="auto" w:fill="F6F7F8"/>
        </w:rPr>
        <w:t>glenoid</w:t>
      </w:r>
      <w:proofErr w:type="spellEnd"/>
      <w:r w:rsidR="00BB4041" w:rsidRPr="00CA3F2C">
        <w:rPr>
          <w:rFonts w:asciiTheme="majorBidi" w:hAnsiTheme="majorBidi" w:cstheme="majorBidi"/>
          <w:sz w:val="28"/>
          <w:szCs w:val="28"/>
          <w:shd w:val="clear" w:color="auto" w:fill="F6F7F8"/>
        </w:rPr>
        <w:t xml:space="preserve"> </w:t>
      </w:r>
      <w:proofErr w:type="spellStart"/>
      <w:r w:rsidR="00BB4041" w:rsidRPr="00CA3F2C">
        <w:rPr>
          <w:rFonts w:asciiTheme="majorBidi" w:hAnsiTheme="majorBidi" w:cstheme="majorBidi"/>
          <w:sz w:val="28"/>
          <w:szCs w:val="28"/>
          <w:shd w:val="clear" w:color="auto" w:fill="F6F7F8"/>
        </w:rPr>
        <w:t>fossa</w:t>
      </w:r>
      <w:proofErr w:type="spellEnd"/>
      <w:r w:rsidR="00BB4041" w:rsidRPr="00CA3F2C">
        <w:rPr>
          <w:rFonts w:asciiTheme="majorBidi" w:hAnsiTheme="majorBidi" w:cstheme="majorBidi"/>
          <w:sz w:val="28"/>
          <w:szCs w:val="28"/>
          <w:shd w:val="clear" w:color="auto" w:fill="F6F7F8"/>
        </w:rPr>
        <w:t xml:space="preserve"> during surgery</w:t>
      </w:r>
      <w:r w:rsidR="00BB4041" w:rsidRPr="00CA3F2C">
        <w:rPr>
          <w:rFonts w:asciiTheme="majorBidi" w:hAnsiTheme="majorBidi" w:cstheme="majorBidi"/>
          <w:sz w:val="28"/>
          <w:szCs w:val="28"/>
        </w:rPr>
        <w:br/>
      </w:r>
      <w:r w:rsidR="00BB4041" w:rsidRPr="00CA3F2C">
        <w:rPr>
          <w:rFonts w:asciiTheme="majorBidi" w:hAnsiTheme="majorBidi" w:cstheme="majorBidi"/>
          <w:sz w:val="28"/>
          <w:szCs w:val="28"/>
          <w:shd w:val="clear" w:color="auto" w:fill="F6F7F8"/>
        </w:rPr>
        <w:t>• Inadequate fixation.</w:t>
      </w:r>
      <w:r w:rsidR="00BB4041" w:rsidRPr="00CA3F2C">
        <w:rPr>
          <w:rFonts w:asciiTheme="majorBidi" w:hAnsiTheme="majorBidi" w:cstheme="majorBidi"/>
          <w:sz w:val="28"/>
          <w:szCs w:val="28"/>
        </w:rPr>
        <w:br/>
      </w:r>
      <w:r w:rsidR="00BB4041" w:rsidRPr="00CA3F2C">
        <w:rPr>
          <w:rFonts w:asciiTheme="majorBidi" w:hAnsiTheme="majorBidi" w:cstheme="majorBidi"/>
          <w:sz w:val="28"/>
          <w:szCs w:val="28"/>
        </w:rPr>
        <w:br/>
      </w:r>
      <w:r w:rsidR="00BB4041" w:rsidRPr="00CA3F2C">
        <w:rPr>
          <w:rFonts w:asciiTheme="majorBidi" w:hAnsiTheme="majorBidi" w:cstheme="majorBidi"/>
          <w:sz w:val="28"/>
          <w:szCs w:val="28"/>
        </w:rPr>
        <w:br/>
      </w:r>
      <w:r w:rsidR="00BB4041" w:rsidRPr="00CA3F2C">
        <w:rPr>
          <w:rFonts w:asciiTheme="majorBidi" w:hAnsiTheme="majorBidi" w:cstheme="majorBidi"/>
          <w:b/>
          <w:bCs/>
          <w:sz w:val="28"/>
          <w:szCs w:val="28"/>
          <w:shd w:val="clear" w:color="auto" w:fill="F6F7F8"/>
        </w:rPr>
        <w:t>&gt; Orthodontic factors:</w:t>
      </w:r>
      <w:r w:rsidR="00BB4041" w:rsidRPr="00CA3F2C">
        <w:rPr>
          <w:rFonts w:asciiTheme="majorBidi" w:hAnsiTheme="majorBidi" w:cstheme="majorBidi"/>
          <w:sz w:val="28"/>
          <w:szCs w:val="28"/>
        </w:rPr>
        <w:br/>
      </w:r>
      <w:r w:rsidR="00BB4041" w:rsidRPr="00CA3F2C">
        <w:rPr>
          <w:rFonts w:asciiTheme="majorBidi" w:hAnsiTheme="majorBidi" w:cstheme="majorBidi"/>
          <w:sz w:val="28"/>
          <w:szCs w:val="28"/>
          <w:shd w:val="clear" w:color="auto" w:fill="F6F7F8"/>
        </w:rPr>
        <w:t xml:space="preserve">• Poor planning </w:t>
      </w:r>
      <w:r w:rsidR="00BB4041" w:rsidRPr="00CA3F2C">
        <w:rPr>
          <w:rFonts w:asciiTheme="majorBidi" w:hAnsiTheme="majorBidi" w:cstheme="majorBidi"/>
          <w:sz w:val="28"/>
          <w:szCs w:val="28"/>
        </w:rPr>
        <w:br/>
      </w:r>
      <w:r w:rsidR="00BB4041" w:rsidRPr="00CA3F2C">
        <w:rPr>
          <w:rFonts w:asciiTheme="majorBidi" w:hAnsiTheme="majorBidi" w:cstheme="majorBidi"/>
          <w:sz w:val="28"/>
          <w:szCs w:val="28"/>
          <w:shd w:val="clear" w:color="auto" w:fill="F6F7F8"/>
        </w:rPr>
        <w:t>• Movement of the teeth into zones of soft tissue pressure will lead to relapse when appliances are removed. Therefore treatment should be planned to ensure that the teeth will be in a zone of soft tissue balance post-operatively and that the lips will be competent.</w:t>
      </w:r>
      <w:r w:rsidR="00BB4041" w:rsidRPr="00CA3F2C">
        <w:rPr>
          <w:rFonts w:asciiTheme="majorBidi" w:hAnsiTheme="majorBidi" w:cstheme="majorBidi"/>
          <w:sz w:val="28"/>
          <w:szCs w:val="28"/>
        </w:rPr>
        <w:br/>
      </w:r>
      <w:r w:rsidR="00BB4041" w:rsidRPr="00CA3F2C">
        <w:rPr>
          <w:rFonts w:asciiTheme="majorBidi" w:hAnsiTheme="majorBidi" w:cstheme="majorBidi"/>
          <w:sz w:val="28"/>
          <w:szCs w:val="28"/>
          <w:shd w:val="clear" w:color="auto" w:fill="F6F7F8"/>
        </w:rPr>
        <w:t xml:space="preserve">• Extrusion of the teeth during alignment tends to relapse post-treatment. For example if the patient had an open-bite and we extruded the teeth, under the effect of PDL fibers, this will undergo relapse. </w:t>
      </w:r>
      <w:r w:rsidR="00BB4041" w:rsidRPr="00CA3F2C">
        <w:rPr>
          <w:rFonts w:asciiTheme="majorBidi" w:hAnsiTheme="majorBidi" w:cstheme="majorBidi"/>
          <w:sz w:val="28"/>
          <w:szCs w:val="28"/>
        </w:rPr>
        <w:br/>
      </w:r>
      <w:r w:rsidR="00BB4041" w:rsidRPr="00CA3F2C">
        <w:rPr>
          <w:rFonts w:asciiTheme="majorBidi" w:hAnsiTheme="majorBidi" w:cstheme="majorBidi"/>
          <w:sz w:val="28"/>
          <w:szCs w:val="28"/>
          <w:shd w:val="clear" w:color="auto" w:fill="F6F7F8"/>
        </w:rPr>
        <w:t>• Soft tissue habits, for example tongue thrust, may persist, leading to a recurrence of an anterior open bite. Another example is if the patient has tongue sucking habit, though it's rare to have an adult patient with this habit.</w:t>
      </w:r>
      <w:r w:rsidR="00BB4041" w:rsidRPr="00CA3F2C">
        <w:rPr>
          <w:rFonts w:asciiTheme="majorBidi" w:hAnsiTheme="majorBidi" w:cstheme="majorBidi"/>
          <w:sz w:val="28"/>
          <w:szCs w:val="28"/>
        </w:rPr>
        <w:br/>
      </w:r>
      <w:r w:rsidR="00BB4041" w:rsidRPr="00CA3F2C">
        <w:rPr>
          <w:rFonts w:asciiTheme="majorBidi" w:hAnsiTheme="majorBidi" w:cstheme="majorBidi"/>
          <w:sz w:val="28"/>
          <w:szCs w:val="28"/>
        </w:rPr>
        <w:br/>
      </w:r>
      <w:r w:rsidR="00BB4041" w:rsidRPr="00CA3F2C">
        <w:rPr>
          <w:rFonts w:asciiTheme="majorBidi" w:hAnsiTheme="majorBidi" w:cstheme="majorBidi"/>
          <w:sz w:val="28"/>
          <w:szCs w:val="28"/>
        </w:rPr>
        <w:br/>
      </w:r>
      <w:r w:rsidR="00BB4041" w:rsidRPr="00CA3F2C">
        <w:rPr>
          <w:rFonts w:asciiTheme="majorBidi" w:hAnsiTheme="majorBidi" w:cstheme="majorBidi"/>
          <w:b/>
          <w:bCs/>
          <w:sz w:val="28"/>
          <w:szCs w:val="28"/>
          <w:shd w:val="clear" w:color="auto" w:fill="F6F7F8"/>
        </w:rPr>
        <w:t>&gt; Patient factors:</w:t>
      </w:r>
      <w:r w:rsidR="00BB4041" w:rsidRPr="00CA3F2C">
        <w:rPr>
          <w:rFonts w:asciiTheme="majorBidi" w:hAnsiTheme="majorBidi" w:cstheme="majorBidi"/>
          <w:sz w:val="28"/>
          <w:szCs w:val="28"/>
          <w:shd w:val="clear" w:color="auto" w:fill="F6F7F8"/>
        </w:rPr>
        <w:t xml:space="preserve"> </w:t>
      </w:r>
      <w:r w:rsidR="00BB4041" w:rsidRPr="00CA3F2C">
        <w:rPr>
          <w:rFonts w:asciiTheme="majorBidi" w:hAnsiTheme="majorBidi" w:cstheme="majorBidi"/>
          <w:sz w:val="28"/>
          <w:szCs w:val="28"/>
        </w:rPr>
        <w:br/>
      </w:r>
      <w:r w:rsidR="00BB4041" w:rsidRPr="00CA3F2C">
        <w:rPr>
          <w:rFonts w:asciiTheme="majorBidi" w:hAnsiTheme="majorBidi" w:cstheme="majorBidi"/>
          <w:sz w:val="28"/>
          <w:szCs w:val="28"/>
          <w:shd w:val="clear" w:color="auto" w:fill="F6F7F8"/>
        </w:rPr>
        <w:t>•The nature of the problem; for example anterior open bites associated with abnormal soft tissue behavior are notoriously difficult to treat successfully and have a marked potential to relapse, and patients should be warned of this prior to treatment.</w:t>
      </w:r>
      <w:r w:rsidR="00BB4041" w:rsidRPr="00CA3F2C">
        <w:rPr>
          <w:rFonts w:asciiTheme="majorBidi" w:hAnsiTheme="majorBidi" w:cstheme="majorBidi"/>
          <w:sz w:val="28"/>
          <w:szCs w:val="28"/>
        </w:rPr>
        <w:br/>
      </w:r>
      <w:r w:rsidR="00BB4041" w:rsidRPr="00CA3F2C">
        <w:rPr>
          <w:rFonts w:asciiTheme="majorBidi" w:hAnsiTheme="majorBidi" w:cstheme="majorBidi"/>
          <w:sz w:val="28"/>
          <w:szCs w:val="28"/>
          <w:shd w:val="clear" w:color="auto" w:fill="F6F7F8"/>
        </w:rPr>
        <w:t>• Movements which put the soft tissues under tension, as in the correction of deficiencies, are more susceptible to relapse.</w:t>
      </w:r>
      <w:r w:rsidR="00BB4041" w:rsidRPr="00CA3F2C">
        <w:rPr>
          <w:rFonts w:asciiTheme="majorBidi" w:hAnsiTheme="majorBidi" w:cstheme="majorBidi"/>
          <w:sz w:val="28"/>
          <w:szCs w:val="28"/>
        </w:rPr>
        <w:br/>
      </w:r>
      <w:r w:rsidR="00BB4041" w:rsidRPr="00CA3F2C">
        <w:rPr>
          <w:rFonts w:asciiTheme="majorBidi" w:hAnsiTheme="majorBidi" w:cstheme="majorBidi"/>
          <w:sz w:val="28"/>
          <w:szCs w:val="28"/>
          <w:shd w:val="clear" w:color="auto" w:fill="F6F7F8"/>
        </w:rPr>
        <w:t>• In patients with cleft lip and palate, advancement of the maxilla is difficult and prone to relapse because of the scar tissue of the primary repair.</w:t>
      </w:r>
      <w:r w:rsidR="00BB4041" w:rsidRPr="00CA3F2C">
        <w:rPr>
          <w:rFonts w:asciiTheme="majorBidi" w:hAnsiTheme="majorBidi" w:cstheme="majorBidi"/>
          <w:sz w:val="28"/>
          <w:szCs w:val="28"/>
        </w:rPr>
        <w:br/>
      </w:r>
      <w:r w:rsidR="00BB4041" w:rsidRPr="00CA3F2C">
        <w:rPr>
          <w:rFonts w:asciiTheme="majorBidi" w:hAnsiTheme="majorBidi" w:cstheme="majorBidi"/>
          <w:sz w:val="28"/>
          <w:szCs w:val="28"/>
          <w:shd w:val="clear" w:color="auto" w:fill="F6F7F8"/>
        </w:rPr>
        <w:t>• Failure to comply with treatment; for example, patient does not wear inter-maxillary elastic traction as instructed.</w:t>
      </w:r>
      <w:r w:rsidR="00BB4041" w:rsidRPr="00CA3F2C">
        <w:rPr>
          <w:rFonts w:asciiTheme="majorBidi" w:hAnsiTheme="majorBidi" w:cstheme="majorBidi"/>
          <w:sz w:val="28"/>
          <w:szCs w:val="28"/>
        </w:rPr>
        <w:br/>
      </w:r>
      <w:r w:rsidR="00BB4041" w:rsidRPr="00CA3F2C">
        <w:rPr>
          <w:rFonts w:asciiTheme="majorBidi" w:hAnsiTheme="majorBidi" w:cstheme="majorBidi"/>
          <w:sz w:val="28"/>
          <w:szCs w:val="28"/>
        </w:rPr>
        <w:br/>
      </w:r>
      <w:r w:rsidR="00BB4041" w:rsidRPr="00CA3F2C">
        <w:rPr>
          <w:rFonts w:asciiTheme="majorBidi" w:hAnsiTheme="majorBidi" w:cstheme="majorBidi"/>
          <w:sz w:val="28"/>
          <w:szCs w:val="28"/>
          <w:shd w:val="clear" w:color="auto" w:fill="F6F7F8"/>
        </w:rPr>
        <w:t xml:space="preserve">## Distraction </w:t>
      </w:r>
      <w:proofErr w:type="spellStart"/>
      <w:r w:rsidR="00BB4041" w:rsidRPr="00CA3F2C">
        <w:rPr>
          <w:rFonts w:asciiTheme="majorBidi" w:hAnsiTheme="majorBidi" w:cstheme="majorBidi"/>
          <w:sz w:val="28"/>
          <w:szCs w:val="28"/>
          <w:shd w:val="clear" w:color="auto" w:fill="F6F7F8"/>
        </w:rPr>
        <w:t>Osteogenesis</w:t>
      </w:r>
      <w:proofErr w:type="spellEnd"/>
      <w:r w:rsidR="00BB4041" w:rsidRPr="00CA3F2C">
        <w:rPr>
          <w:rFonts w:asciiTheme="majorBidi" w:hAnsiTheme="majorBidi" w:cstheme="majorBidi"/>
          <w:sz w:val="28"/>
          <w:szCs w:val="28"/>
          <w:shd w:val="clear" w:color="auto" w:fill="F6F7F8"/>
        </w:rPr>
        <w:t xml:space="preserve"> : read about it from Laura Mitchell's. </w:t>
      </w:r>
      <w:r w:rsidR="00BB4041" w:rsidRPr="00CA3F2C">
        <w:rPr>
          <w:rFonts w:asciiTheme="majorBidi" w:hAnsiTheme="majorBidi" w:cstheme="majorBidi"/>
          <w:sz w:val="28"/>
          <w:szCs w:val="28"/>
        </w:rPr>
        <w:br/>
      </w:r>
      <w:r w:rsidR="00BB4041" w:rsidRPr="00CA3F2C">
        <w:rPr>
          <w:rFonts w:asciiTheme="majorBidi" w:hAnsiTheme="majorBidi" w:cstheme="majorBidi"/>
          <w:sz w:val="28"/>
          <w:szCs w:val="28"/>
        </w:rPr>
        <w:lastRenderedPageBreak/>
        <w:br/>
      </w:r>
      <w:r w:rsidR="00BB4041" w:rsidRPr="00CA3F2C">
        <w:rPr>
          <w:rFonts w:asciiTheme="majorBidi" w:hAnsiTheme="majorBidi" w:cstheme="majorBidi"/>
          <w:sz w:val="28"/>
          <w:szCs w:val="28"/>
        </w:rPr>
        <w:br/>
      </w:r>
      <w:r w:rsidR="00BB4041" w:rsidRPr="00CA3F2C">
        <w:rPr>
          <w:rFonts w:asciiTheme="majorBidi" w:hAnsiTheme="majorBidi" w:cstheme="majorBidi"/>
          <w:sz w:val="28"/>
          <w:szCs w:val="28"/>
          <w:shd w:val="clear" w:color="auto" w:fill="F6F7F8"/>
        </w:rPr>
        <w:t>- The doctor demonstrated a case for one of his patients. He has skeletal class III with ANB -6 and LI-</w:t>
      </w:r>
      <w:proofErr w:type="spellStart"/>
      <w:r w:rsidR="00BB4041" w:rsidRPr="00CA3F2C">
        <w:rPr>
          <w:rFonts w:asciiTheme="majorBidi" w:hAnsiTheme="majorBidi" w:cstheme="majorBidi"/>
          <w:sz w:val="28"/>
          <w:szCs w:val="28"/>
          <w:shd w:val="clear" w:color="auto" w:fill="F6F7F8"/>
        </w:rPr>
        <w:t>Mn</w:t>
      </w:r>
      <w:proofErr w:type="spellEnd"/>
      <w:r w:rsidR="00BB4041" w:rsidRPr="00CA3F2C">
        <w:rPr>
          <w:rFonts w:asciiTheme="majorBidi" w:hAnsiTheme="majorBidi" w:cstheme="majorBidi"/>
          <w:sz w:val="28"/>
          <w:szCs w:val="28"/>
          <w:shd w:val="clear" w:color="auto" w:fill="F6F7F8"/>
        </w:rPr>
        <w:t xml:space="preserve"> plane angle of 85, UI- maxillary plane angle was 111 which is normal (109) . So in this patient they decided to do decompensation first they proclined the lower incisors, the patient did not have crowding in the upper arch so they did not extract. also he had very mild crowding in the lower arch that was relieved by the proclination of the lower incisors and no extraction was performed. So we do not always extract, it depends on the case. Then the patient underwent the surgery ( maxillary advancement with mandibular setback) and then the orthodontic treatment post surgically.</w:t>
      </w:r>
    </w:p>
    <w:p w:rsidR="00BB4041" w:rsidRDefault="00BB4041" w:rsidP="00CA3F2C">
      <w:pPr>
        <w:pStyle w:val="ListParagraph"/>
        <w:rPr>
          <w:rFonts w:asciiTheme="majorBidi" w:hAnsiTheme="majorBidi" w:cstheme="majorBidi"/>
          <w:sz w:val="28"/>
          <w:szCs w:val="28"/>
        </w:rPr>
      </w:pPr>
    </w:p>
    <w:p w:rsidR="00CA3F2C" w:rsidRDefault="00CA3F2C" w:rsidP="00CA3F2C">
      <w:pPr>
        <w:pStyle w:val="ListParagraph"/>
        <w:rPr>
          <w:rFonts w:asciiTheme="majorBidi" w:hAnsiTheme="majorBidi" w:cstheme="majorBidi"/>
          <w:sz w:val="28"/>
          <w:szCs w:val="28"/>
        </w:rPr>
      </w:pPr>
    </w:p>
    <w:p w:rsidR="00CA3F2C" w:rsidRDefault="00CA3F2C" w:rsidP="00CA3F2C">
      <w:pPr>
        <w:pStyle w:val="ListParagraph"/>
        <w:rPr>
          <w:rFonts w:asciiTheme="majorBidi" w:hAnsiTheme="majorBidi" w:cstheme="majorBidi"/>
          <w:sz w:val="28"/>
          <w:szCs w:val="28"/>
        </w:rPr>
      </w:pPr>
    </w:p>
    <w:p w:rsidR="00CA3F2C" w:rsidRDefault="00CA3F2C" w:rsidP="00CA3F2C">
      <w:pPr>
        <w:pStyle w:val="ListParagraph"/>
        <w:rPr>
          <w:rFonts w:asciiTheme="majorBidi" w:hAnsiTheme="majorBidi" w:cstheme="majorBidi"/>
          <w:sz w:val="28"/>
          <w:szCs w:val="28"/>
        </w:rPr>
      </w:pPr>
      <w:r>
        <w:rPr>
          <w:rFonts w:asciiTheme="majorBidi" w:hAnsiTheme="majorBidi" w:cstheme="majorBidi"/>
          <w:sz w:val="28"/>
          <w:szCs w:val="28"/>
        </w:rPr>
        <w:t>Best of luck</w:t>
      </w:r>
    </w:p>
    <w:p w:rsidR="00A01BA8" w:rsidRDefault="00CA3F2C" w:rsidP="00CA3F2C">
      <w:pPr>
        <w:pStyle w:val="ListParagraph"/>
        <w:rPr>
          <w:rFonts w:asciiTheme="majorBidi" w:hAnsiTheme="majorBidi" w:cstheme="majorBidi"/>
          <w:sz w:val="28"/>
          <w:szCs w:val="28"/>
        </w:rPr>
      </w:pPr>
      <w:r>
        <w:rPr>
          <w:rFonts w:asciiTheme="majorBidi" w:hAnsiTheme="majorBidi" w:cstheme="majorBidi"/>
          <w:sz w:val="28"/>
          <w:szCs w:val="28"/>
        </w:rPr>
        <w:t xml:space="preserve">Done by : </w:t>
      </w:r>
      <w:proofErr w:type="spellStart"/>
      <w:r>
        <w:rPr>
          <w:rFonts w:asciiTheme="majorBidi" w:hAnsiTheme="majorBidi" w:cstheme="majorBidi"/>
          <w:sz w:val="28"/>
          <w:szCs w:val="28"/>
        </w:rPr>
        <w:t>Rana</w:t>
      </w:r>
      <w:proofErr w:type="spellEnd"/>
      <w:r w:rsidR="00A01BA8">
        <w:rPr>
          <w:rFonts w:asciiTheme="majorBidi" w:hAnsiTheme="majorBidi" w:cstheme="majorBidi"/>
          <w:sz w:val="28"/>
          <w:szCs w:val="28"/>
        </w:rPr>
        <w:t xml:space="preserve"> </w:t>
      </w:r>
      <w:proofErr w:type="spellStart"/>
      <w:r w:rsidR="00A01BA8">
        <w:rPr>
          <w:rFonts w:asciiTheme="majorBidi" w:hAnsiTheme="majorBidi" w:cstheme="majorBidi"/>
          <w:sz w:val="28"/>
          <w:szCs w:val="28"/>
        </w:rPr>
        <w:t>Khleifat</w:t>
      </w:r>
      <w:proofErr w:type="spellEnd"/>
      <w:r w:rsidR="00A01BA8">
        <w:rPr>
          <w:rFonts w:asciiTheme="majorBidi" w:hAnsiTheme="majorBidi" w:cstheme="majorBidi"/>
          <w:sz w:val="28"/>
          <w:szCs w:val="28"/>
        </w:rPr>
        <w:t xml:space="preserve"> </w:t>
      </w:r>
    </w:p>
    <w:p w:rsidR="00A01BA8" w:rsidRDefault="00A01BA8" w:rsidP="00A01BA8">
      <w:pPr>
        <w:pStyle w:val="ListParagraph"/>
        <w:rPr>
          <w:rFonts w:asciiTheme="majorBidi" w:hAnsiTheme="majorBidi" w:cstheme="majorBidi"/>
          <w:sz w:val="28"/>
          <w:szCs w:val="28"/>
        </w:rPr>
      </w:pPr>
      <w:r>
        <w:rPr>
          <w:rFonts w:asciiTheme="majorBidi" w:hAnsiTheme="majorBidi" w:cstheme="majorBidi"/>
          <w:sz w:val="28"/>
          <w:szCs w:val="28"/>
        </w:rPr>
        <w:t xml:space="preserve">                </w:t>
      </w:r>
      <w:r w:rsidR="00CA3F2C">
        <w:rPr>
          <w:rFonts w:asciiTheme="majorBidi" w:hAnsiTheme="majorBidi" w:cstheme="majorBidi"/>
          <w:sz w:val="28"/>
          <w:szCs w:val="28"/>
        </w:rPr>
        <w:t xml:space="preserve"> D</w:t>
      </w:r>
      <w:r>
        <w:rPr>
          <w:rFonts w:asciiTheme="majorBidi" w:hAnsiTheme="majorBidi" w:cstheme="majorBidi"/>
          <w:sz w:val="28"/>
          <w:szCs w:val="28"/>
        </w:rPr>
        <w:t xml:space="preserve">ina </w:t>
      </w:r>
      <w:proofErr w:type="spellStart"/>
      <w:r>
        <w:rPr>
          <w:rFonts w:asciiTheme="majorBidi" w:hAnsiTheme="majorBidi" w:cstheme="majorBidi"/>
          <w:sz w:val="28"/>
          <w:szCs w:val="28"/>
        </w:rPr>
        <w:t>Taimeh</w:t>
      </w:r>
      <w:proofErr w:type="spellEnd"/>
      <w:r>
        <w:rPr>
          <w:rFonts w:asciiTheme="majorBidi" w:hAnsiTheme="majorBidi" w:cstheme="majorBidi"/>
          <w:sz w:val="28"/>
          <w:szCs w:val="28"/>
        </w:rPr>
        <w:t xml:space="preserve"> </w:t>
      </w:r>
    </w:p>
    <w:p w:rsidR="00CA3F2C" w:rsidRPr="00A01BA8" w:rsidRDefault="00A01BA8" w:rsidP="00A01BA8">
      <w:pPr>
        <w:pStyle w:val="ListParagraph"/>
        <w:rPr>
          <w:rFonts w:asciiTheme="majorBidi" w:hAnsiTheme="majorBidi" w:cstheme="majorBidi"/>
          <w:sz w:val="28"/>
          <w:szCs w:val="28"/>
        </w:rPr>
      </w:pPr>
      <w:r>
        <w:rPr>
          <w:rFonts w:asciiTheme="majorBidi" w:hAnsiTheme="majorBidi" w:cstheme="majorBidi"/>
          <w:sz w:val="28"/>
          <w:szCs w:val="28"/>
        </w:rPr>
        <w:t xml:space="preserve">                 </w:t>
      </w:r>
      <w:r w:rsidR="00CA3F2C" w:rsidRPr="00A01BA8">
        <w:rPr>
          <w:rFonts w:asciiTheme="majorBidi" w:hAnsiTheme="majorBidi" w:cstheme="majorBidi"/>
          <w:sz w:val="28"/>
          <w:szCs w:val="28"/>
        </w:rPr>
        <w:t>Heba</w:t>
      </w:r>
      <w:r w:rsidRPr="00A01BA8">
        <w:rPr>
          <w:rFonts w:asciiTheme="majorBidi" w:hAnsiTheme="majorBidi" w:cstheme="majorBidi"/>
          <w:sz w:val="28"/>
          <w:szCs w:val="28"/>
        </w:rPr>
        <w:t xml:space="preserve"> Qudsiyah</w:t>
      </w:r>
    </w:p>
    <w:p w:rsidR="00A01BA8" w:rsidRDefault="00CA3F2C" w:rsidP="00A01BA8">
      <w:pPr>
        <w:pStyle w:val="ListParagraph"/>
        <w:rPr>
          <w:rFonts w:asciiTheme="majorBidi" w:hAnsiTheme="majorBidi" w:cstheme="majorBidi"/>
          <w:sz w:val="28"/>
          <w:szCs w:val="28"/>
        </w:rPr>
      </w:pPr>
      <w:r>
        <w:rPr>
          <w:rFonts w:asciiTheme="majorBidi" w:hAnsiTheme="majorBidi" w:cstheme="majorBidi"/>
          <w:sz w:val="28"/>
          <w:szCs w:val="28"/>
        </w:rPr>
        <w:t xml:space="preserve">                 </w:t>
      </w:r>
      <w:proofErr w:type="spellStart"/>
      <w:r>
        <w:rPr>
          <w:rFonts w:asciiTheme="majorBidi" w:hAnsiTheme="majorBidi" w:cstheme="majorBidi"/>
          <w:sz w:val="28"/>
          <w:szCs w:val="28"/>
        </w:rPr>
        <w:t>Fatma</w:t>
      </w:r>
      <w:proofErr w:type="spellEnd"/>
      <w:r>
        <w:rPr>
          <w:rFonts w:asciiTheme="majorBidi" w:hAnsiTheme="majorBidi" w:cstheme="majorBidi"/>
          <w:sz w:val="28"/>
          <w:szCs w:val="28"/>
        </w:rPr>
        <w:t xml:space="preserve"> </w:t>
      </w:r>
      <w:r w:rsidR="00A01BA8">
        <w:rPr>
          <w:rFonts w:asciiTheme="majorBidi" w:hAnsiTheme="majorBidi" w:cstheme="majorBidi"/>
          <w:sz w:val="28"/>
          <w:szCs w:val="28"/>
        </w:rPr>
        <w:t xml:space="preserve"> </w:t>
      </w:r>
      <w:proofErr w:type="spellStart"/>
      <w:r w:rsidR="00A01BA8">
        <w:rPr>
          <w:rFonts w:asciiTheme="majorBidi" w:hAnsiTheme="majorBidi" w:cstheme="majorBidi"/>
          <w:sz w:val="28"/>
          <w:szCs w:val="28"/>
        </w:rPr>
        <w:t>A.Hadiya</w:t>
      </w:r>
      <w:proofErr w:type="spellEnd"/>
    </w:p>
    <w:p w:rsidR="00BB4041" w:rsidRPr="00CA3F2C" w:rsidRDefault="00BB4041" w:rsidP="00CA3F2C">
      <w:pPr>
        <w:pStyle w:val="ListParagraph"/>
        <w:rPr>
          <w:rFonts w:asciiTheme="majorBidi" w:hAnsiTheme="majorBidi" w:cstheme="majorBidi"/>
          <w:sz w:val="28"/>
          <w:szCs w:val="28"/>
        </w:rPr>
      </w:pPr>
    </w:p>
    <w:p w:rsidR="00BB4041" w:rsidRPr="00CA3F2C" w:rsidRDefault="00BB4041" w:rsidP="00CA3F2C">
      <w:pPr>
        <w:pStyle w:val="ListParagraph"/>
        <w:rPr>
          <w:rFonts w:asciiTheme="majorBidi" w:hAnsiTheme="majorBidi" w:cstheme="majorBidi"/>
          <w:sz w:val="28"/>
          <w:szCs w:val="28"/>
        </w:rPr>
      </w:pPr>
    </w:p>
    <w:p w:rsidR="00BB4041" w:rsidRPr="00CA3F2C" w:rsidRDefault="00BB4041" w:rsidP="00CA3F2C">
      <w:pPr>
        <w:rPr>
          <w:rFonts w:asciiTheme="majorBidi" w:hAnsiTheme="majorBidi" w:cstheme="majorBidi"/>
          <w:sz w:val="28"/>
          <w:szCs w:val="28"/>
        </w:rPr>
      </w:pPr>
    </w:p>
    <w:sectPr w:rsidR="00BB4041" w:rsidRPr="00CA3F2C" w:rsidSect="005B3F2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3C2DED"/>
    <w:multiLevelType w:val="hybridMultilevel"/>
    <w:tmpl w:val="35B4BE9C"/>
    <w:lvl w:ilvl="0" w:tplc="FD4604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5422EA"/>
    <w:multiLevelType w:val="hybridMultilevel"/>
    <w:tmpl w:val="59046EF6"/>
    <w:lvl w:ilvl="0" w:tplc="CFCC5FD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2F6FC2"/>
    <w:multiLevelType w:val="hybridMultilevel"/>
    <w:tmpl w:val="E0CEF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732095"/>
    <w:rsid w:val="00004AE5"/>
    <w:rsid w:val="000055F5"/>
    <w:rsid w:val="00005E49"/>
    <w:rsid w:val="000060D0"/>
    <w:rsid w:val="00007155"/>
    <w:rsid w:val="00013091"/>
    <w:rsid w:val="00016905"/>
    <w:rsid w:val="00016B33"/>
    <w:rsid w:val="000170B7"/>
    <w:rsid w:val="00017126"/>
    <w:rsid w:val="00022C03"/>
    <w:rsid w:val="00022D8F"/>
    <w:rsid w:val="00024D34"/>
    <w:rsid w:val="0002645F"/>
    <w:rsid w:val="00027008"/>
    <w:rsid w:val="0002757D"/>
    <w:rsid w:val="00030362"/>
    <w:rsid w:val="0003382C"/>
    <w:rsid w:val="00034588"/>
    <w:rsid w:val="00035AAE"/>
    <w:rsid w:val="0003642C"/>
    <w:rsid w:val="00037A38"/>
    <w:rsid w:val="000402B6"/>
    <w:rsid w:val="00041B03"/>
    <w:rsid w:val="00042325"/>
    <w:rsid w:val="00042E7D"/>
    <w:rsid w:val="000435BF"/>
    <w:rsid w:val="000455E1"/>
    <w:rsid w:val="00045961"/>
    <w:rsid w:val="0004661A"/>
    <w:rsid w:val="00046A09"/>
    <w:rsid w:val="00050291"/>
    <w:rsid w:val="00052705"/>
    <w:rsid w:val="000532A7"/>
    <w:rsid w:val="000546E1"/>
    <w:rsid w:val="00054B0D"/>
    <w:rsid w:val="00056FED"/>
    <w:rsid w:val="00057672"/>
    <w:rsid w:val="00060841"/>
    <w:rsid w:val="00060E0F"/>
    <w:rsid w:val="0006271A"/>
    <w:rsid w:val="0006558C"/>
    <w:rsid w:val="0006712D"/>
    <w:rsid w:val="00067B85"/>
    <w:rsid w:val="00067E7A"/>
    <w:rsid w:val="0007170B"/>
    <w:rsid w:val="00074C26"/>
    <w:rsid w:val="00075CD2"/>
    <w:rsid w:val="000772D9"/>
    <w:rsid w:val="00077F56"/>
    <w:rsid w:val="00080604"/>
    <w:rsid w:val="0008137D"/>
    <w:rsid w:val="00081848"/>
    <w:rsid w:val="000839C3"/>
    <w:rsid w:val="00084D36"/>
    <w:rsid w:val="00085692"/>
    <w:rsid w:val="000860AA"/>
    <w:rsid w:val="00087FF1"/>
    <w:rsid w:val="000904AB"/>
    <w:rsid w:val="00091974"/>
    <w:rsid w:val="00091A23"/>
    <w:rsid w:val="000A02D0"/>
    <w:rsid w:val="000A2AA9"/>
    <w:rsid w:val="000A5A21"/>
    <w:rsid w:val="000A7C10"/>
    <w:rsid w:val="000B00A7"/>
    <w:rsid w:val="000B0468"/>
    <w:rsid w:val="000B256E"/>
    <w:rsid w:val="000B3D03"/>
    <w:rsid w:val="000B4ACE"/>
    <w:rsid w:val="000B52D5"/>
    <w:rsid w:val="000B6491"/>
    <w:rsid w:val="000B678D"/>
    <w:rsid w:val="000B6DD1"/>
    <w:rsid w:val="000B7EBF"/>
    <w:rsid w:val="000C0EA0"/>
    <w:rsid w:val="000C1C90"/>
    <w:rsid w:val="000C32F0"/>
    <w:rsid w:val="000C436F"/>
    <w:rsid w:val="000C58FC"/>
    <w:rsid w:val="000C5A3B"/>
    <w:rsid w:val="000C6883"/>
    <w:rsid w:val="000C6F36"/>
    <w:rsid w:val="000D0938"/>
    <w:rsid w:val="000D1787"/>
    <w:rsid w:val="000D19BD"/>
    <w:rsid w:val="000D1D97"/>
    <w:rsid w:val="000D27DF"/>
    <w:rsid w:val="000D5231"/>
    <w:rsid w:val="000E3C3E"/>
    <w:rsid w:val="000E49B1"/>
    <w:rsid w:val="000E556B"/>
    <w:rsid w:val="000E5F51"/>
    <w:rsid w:val="000E7A7C"/>
    <w:rsid w:val="000F46AB"/>
    <w:rsid w:val="000F6802"/>
    <w:rsid w:val="000F7241"/>
    <w:rsid w:val="000F7E1A"/>
    <w:rsid w:val="00100FB2"/>
    <w:rsid w:val="00101CFC"/>
    <w:rsid w:val="001042F0"/>
    <w:rsid w:val="00104ECA"/>
    <w:rsid w:val="0011013B"/>
    <w:rsid w:val="00112DEF"/>
    <w:rsid w:val="00116042"/>
    <w:rsid w:val="0011725B"/>
    <w:rsid w:val="00120C8D"/>
    <w:rsid w:val="001218A8"/>
    <w:rsid w:val="00122D5C"/>
    <w:rsid w:val="00123093"/>
    <w:rsid w:val="00123305"/>
    <w:rsid w:val="00123FFF"/>
    <w:rsid w:val="0012440A"/>
    <w:rsid w:val="00126AB3"/>
    <w:rsid w:val="001278B5"/>
    <w:rsid w:val="001278E9"/>
    <w:rsid w:val="0013191D"/>
    <w:rsid w:val="001319D2"/>
    <w:rsid w:val="00134597"/>
    <w:rsid w:val="00134709"/>
    <w:rsid w:val="00136184"/>
    <w:rsid w:val="0013634B"/>
    <w:rsid w:val="001375EF"/>
    <w:rsid w:val="00137897"/>
    <w:rsid w:val="00137A10"/>
    <w:rsid w:val="00137B45"/>
    <w:rsid w:val="00142359"/>
    <w:rsid w:val="001438C9"/>
    <w:rsid w:val="00144230"/>
    <w:rsid w:val="00144607"/>
    <w:rsid w:val="00145191"/>
    <w:rsid w:val="00151141"/>
    <w:rsid w:val="00154D2E"/>
    <w:rsid w:val="00155D75"/>
    <w:rsid w:val="00156AC7"/>
    <w:rsid w:val="0016010F"/>
    <w:rsid w:val="00160461"/>
    <w:rsid w:val="00162057"/>
    <w:rsid w:val="0016209A"/>
    <w:rsid w:val="00162D80"/>
    <w:rsid w:val="00162DD9"/>
    <w:rsid w:val="001635AF"/>
    <w:rsid w:val="00164C1D"/>
    <w:rsid w:val="00164C71"/>
    <w:rsid w:val="00171C54"/>
    <w:rsid w:val="001742C9"/>
    <w:rsid w:val="00175E0A"/>
    <w:rsid w:val="00176812"/>
    <w:rsid w:val="00181AFC"/>
    <w:rsid w:val="00183417"/>
    <w:rsid w:val="00183602"/>
    <w:rsid w:val="00183B6E"/>
    <w:rsid w:val="00184EAA"/>
    <w:rsid w:val="00187F4B"/>
    <w:rsid w:val="00190C12"/>
    <w:rsid w:val="00192A7E"/>
    <w:rsid w:val="00195465"/>
    <w:rsid w:val="001963EB"/>
    <w:rsid w:val="001A132D"/>
    <w:rsid w:val="001A26A9"/>
    <w:rsid w:val="001A3D7C"/>
    <w:rsid w:val="001A7275"/>
    <w:rsid w:val="001A755A"/>
    <w:rsid w:val="001B1AFC"/>
    <w:rsid w:val="001B1C56"/>
    <w:rsid w:val="001B1D0A"/>
    <w:rsid w:val="001B3172"/>
    <w:rsid w:val="001B3691"/>
    <w:rsid w:val="001B3F2F"/>
    <w:rsid w:val="001B42C1"/>
    <w:rsid w:val="001B44C7"/>
    <w:rsid w:val="001B4A22"/>
    <w:rsid w:val="001B774C"/>
    <w:rsid w:val="001C01EE"/>
    <w:rsid w:val="001C04FE"/>
    <w:rsid w:val="001C148E"/>
    <w:rsid w:val="001C7475"/>
    <w:rsid w:val="001C79E0"/>
    <w:rsid w:val="001D383E"/>
    <w:rsid w:val="001D5ABF"/>
    <w:rsid w:val="001D7D9D"/>
    <w:rsid w:val="001E2A01"/>
    <w:rsid w:val="001E3083"/>
    <w:rsid w:val="001E32C7"/>
    <w:rsid w:val="001E57EE"/>
    <w:rsid w:val="001E6F36"/>
    <w:rsid w:val="001E6F45"/>
    <w:rsid w:val="001E70E3"/>
    <w:rsid w:val="001F156F"/>
    <w:rsid w:val="001F1694"/>
    <w:rsid w:val="001F5AC2"/>
    <w:rsid w:val="001F7898"/>
    <w:rsid w:val="001F7E78"/>
    <w:rsid w:val="00201FC3"/>
    <w:rsid w:val="00203FB7"/>
    <w:rsid w:val="00204946"/>
    <w:rsid w:val="00205AF3"/>
    <w:rsid w:val="0021025F"/>
    <w:rsid w:val="002128C2"/>
    <w:rsid w:val="00216A3F"/>
    <w:rsid w:val="00216EBE"/>
    <w:rsid w:val="00217037"/>
    <w:rsid w:val="00217F1C"/>
    <w:rsid w:val="00220C15"/>
    <w:rsid w:val="0022119D"/>
    <w:rsid w:val="00221C1C"/>
    <w:rsid w:val="002230F4"/>
    <w:rsid w:val="002238D7"/>
    <w:rsid w:val="00230B13"/>
    <w:rsid w:val="002317CB"/>
    <w:rsid w:val="00232438"/>
    <w:rsid w:val="002329D4"/>
    <w:rsid w:val="00234DC3"/>
    <w:rsid w:val="00236465"/>
    <w:rsid w:val="0024025C"/>
    <w:rsid w:val="00240BFC"/>
    <w:rsid w:val="00242C26"/>
    <w:rsid w:val="00243547"/>
    <w:rsid w:val="002439D4"/>
    <w:rsid w:val="00243B00"/>
    <w:rsid w:val="00244CA0"/>
    <w:rsid w:val="00245B47"/>
    <w:rsid w:val="00245FEC"/>
    <w:rsid w:val="00246E1F"/>
    <w:rsid w:val="00246F1E"/>
    <w:rsid w:val="00247D1D"/>
    <w:rsid w:val="00250300"/>
    <w:rsid w:val="00250D82"/>
    <w:rsid w:val="00251839"/>
    <w:rsid w:val="002525DA"/>
    <w:rsid w:val="00253676"/>
    <w:rsid w:val="00256196"/>
    <w:rsid w:val="00256723"/>
    <w:rsid w:val="00256E56"/>
    <w:rsid w:val="00257D48"/>
    <w:rsid w:val="00260F40"/>
    <w:rsid w:val="00262320"/>
    <w:rsid w:val="002634B5"/>
    <w:rsid w:val="00263EB5"/>
    <w:rsid w:val="00265E26"/>
    <w:rsid w:val="00265E4E"/>
    <w:rsid w:val="00266139"/>
    <w:rsid w:val="0026626D"/>
    <w:rsid w:val="00267B36"/>
    <w:rsid w:val="00271649"/>
    <w:rsid w:val="00273EE7"/>
    <w:rsid w:val="0027733A"/>
    <w:rsid w:val="00277951"/>
    <w:rsid w:val="00280388"/>
    <w:rsid w:val="00280CA9"/>
    <w:rsid w:val="002814DD"/>
    <w:rsid w:val="00281CF0"/>
    <w:rsid w:val="00281F9E"/>
    <w:rsid w:val="002830FA"/>
    <w:rsid w:val="002838D4"/>
    <w:rsid w:val="0028556B"/>
    <w:rsid w:val="0028598C"/>
    <w:rsid w:val="00285CAF"/>
    <w:rsid w:val="00286DF7"/>
    <w:rsid w:val="00294507"/>
    <w:rsid w:val="00294C03"/>
    <w:rsid w:val="00294F98"/>
    <w:rsid w:val="002A158A"/>
    <w:rsid w:val="002A1F37"/>
    <w:rsid w:val="002A4799"/>
    <w:rsid w:val="002A4C3A"/>
    <w:rsid w:val="002A59C6"/>
    <w:rsid w:val="002A59F4"/>
    <w:rsid w:val="002A66F7"/>
    <w:rsid w:val="002A671A"/>
    <w:rsid w:val="002A7A3E"/>
    <w:rsid w:val="002A7F4E"/>
    <w:rsid w:val="002B149D"/>
    <w:rsid w:val="002B16BE"/>
    <w:rsid w:val="002B1E7C"/>
    <w:rsid w:val="002B4DD5"/>
    <w:rsid w:val="002C0DED"/>
    <w:rsid w:val="002C17B6"/>
    <w:rsid w:val="002C1C37"/>
    <w:rsid w:val="002C370C"/>
    <w:rsid w:val="002C6CDE"/>
    <w:rsid w:val="002D1386"/>
    <w:rsid w:val="002D1846"/>
    <w:rsid w:val="002D1E5E"/>
    <w:rsid w:val="002D20FB"/>
    <w:rsid w:val="002D29DD"/>
    <w:rsid w:val="002D3C6A"/>
    <w:rsid w:val="002D495C"/>
    <w:rsid w:val="002D4A9C"/>
    <w:rsid w:val="002E1407"/>
    <w:rsid w:val="002E4B43"/>
    <w:rsid w:val="002E60CD"/>
    <w:rsid w:val="002E7916"/>
    <w:rsid w:val="002F09A0"/>
    <w:rsid w:val="002F1768"/>
    <w:rsid w:val="002F30B4"/>
    <w:rsid w:val="002F4267"/>
    <w:rsid w:val="002F439A"/>
    <w:rsid w:val="002F4AA1"/>
    <w:rsid w:val="002F5D65"/>
    <w:rsid w:val="002F62BF"/>
    <w:rsid w:val="002F6938"/>
    <w:rsid w:val="002F783F"/>
    <w:rsid w:val="002F7E25"/>
    <w:rsid w:val="002F7F9E"/>
    <w:rsid w:val="003000D5"/>
    <w:rsid w:val="00303C15"/>
    <w:rsid w:val="0030457F"/>
    <w:rsid w:val="00304801"/>
    <w:rsid w:val="00307EF6"/>
    <w:rsid w:val="003104A5"/>
    <w:rsid w:val="00311CE8"/>
    <w:rsid w:val="00312FDE"/>
    <w:rsid w:val="003134B7"/>
    <w:rsid w:val="003139A3"/>
    <w:rsid w:val="00314294"/>
    <w:rsid w:val="003142C4"/>
    <w:rsid w:val="0031453C"/>
    <w:rsid w:val="00314A04"/>
    <w:rsid w:val="0031559C"/>
    <w:rsid w:val="0031788F"/>
    <w:rsid w:val="003204C3"/>
    <w:rsid w:val="00321DE0"/>
    <w:rsid w:val="00322380"/>
    <w:rsid w:val="00326901"/>
    <w:rsid w:val="00326906"/>
    <w:rsid w:val="00326E5B"/>
    <w:rsid w:val="00327301"/>
    <w:rsid w:val="003273A6"/>
    <w:rsid w:val="00327509"/>
    <w:rsid w:val="00330C99"/>
    <w:rsid w:val="00330D69"/>
    <w:rsid w:val="00330E7D"/>
    <w:rsid w:val="00331386"/>
    <w:rsid w:val="00332F4F"/>
    <w:rsid w:val="00334816"/>
    <w:rsid w:val="0034000C"/>
    <w:rsid w:val="00340C3A"/>
    <w:rsid w:val="003438EF"/>
    <w:rsid w:val="00344E2E"/>
    <w:rsid w:val="003476AD"/>
    <w:rsid w:val="0034776E"/>
    <w:rsid w:val="00351C6F"/>
    <w:rsid w:val="003521C3"/>
    <w:rsid w:val="00352CF6"/>
    <w:rsid w:val="00352E2F"/>
    <w:rsid w:val="00353560"/>
    <w:rsid w:val="00355394"/>
    <w:rsid w:val="003557AD"/>
    <w:rsid w:val="00355B62"/>
    <w:rsid w:val="00356A99"/>
    <w:rsid w:val="003619B9"/>
    <w:rsid w:val="00361B79"/>
    <w:rsid w:val="003631E0"/>
    <w:rsid w:val="0036373B"/>
    <w:rsid w:val="00365657"/>
    <w:rsid w:val="00370BE5"/>
    <w:rsid w:val="003739FC"/>
    <w:rsid w:val="00374487"/>
    <w:rsid w:val="00375904"/>
    <w:rsid w:val="0037714B"/>
    <w:rsid w:val="0037762E"/>
    <w:rsid w:val="00380933"/>
    <w:rsid w:val="003820F7"/>
    <w:rsid w:val="00385060"/>
    <w:rsid w:val="0038548A"/>
    <w:rsid w:val="0038682F"/>
    <w:rsid w:val="00387583"/>
    <w:rsid w:val="00390265"/>
    <w:rsid w:val="0039065D"/>
    <w:rsid w:val="00392697"/>
    <w:rsid w:val="003928C7"/>
    <w:rsid w:val="00393569"/>
    <w:rsid w:val="003975B3"/>
    <w:rsid w:val="00397DA6"/>
    <w:rsid w:val="00397E76"/>
    <w:rsid w:val="003A2803"/>
    <w:rsid w:val="003A372E"/>
    <w:rsid w:val="003A3A41"/>
    <w:rsid w:val="003A430E"/>
    <w:rsid w:val="003A453E"/>
    <w:rsid w:val="003A54B3"/>
    <w:rsid w:val="003A7FAF"/>
    <w:rsid w:val="003B1FDA"/>
    <w:rsid w:val="003B2CEF"/>
    <w:rsid w:val="003B54E5"/>
    <w:rsid w:val="003B5EE1"/>
    <w:rsid w:val="003B6B42"/>
    <w:rsid w:val="003B741F"/>
    <w:rsid w:val="003C0F0A"/>
    <w:rsid w:val="003C2A85"/>
    <w:rsid w:val="003C2FB8"/>
    <w:rsid w:val="003C3922"/>
    <w:rsid w:val="003C4A3F"/>
    <w:rsid w:val="003C6E3D"/>
    <w:rsid w:val="003C791D"/>
    <w:rsid w:val="003C79A2"/>
    <w:rsid w:val="003D150F"/>
    <w:rsid w:val="003D16A5"/>
    <w:rsid w:val="003D2514"/>
    <w:rsid w:val="003D2903"/>
    <w:rsid w:val="003D2AE6"/>
    <w:rsid w:val="003D2BE9"/>
    <w:rsid w:val="003D2DCE"/>
    <w:rsid w:val="003D48C8"/>
    <w:rsid w:val="003D4D80"/>
    <w:rsid w:val="003D5145"/>
    <w:rsid w:val="003D5579"/>
    <w:rsid w:val="003D63AA"/>
    <w:rsid w:val="003D7E2C"/>
    <w:rsid w:val="003E2E4B"/>
    <w:rsid w:val="003E3B16"/>
    <w:rsid w:val="003E75E5"/>
    <w:rsid w:val="003F0591"/>
    <w:rsid w:val="003F16E8"/>
    <w:rsid w:val="003F24DF"/>
    <w:rsid w:val="003F3B0E"/>
    <w:rsid w:val="003F4D90"/>
    <w:rsid w:val="003F6C78"/>
    <w:rsid w:val="004016DF"/>
    <w:rsid w:val="00401A35"/>
    <w:rsid w:val="00402187"/>
    <w:rsid w:val="00402A4B"/>
    <w:rsid w:val="00402B23"/>
    <w:rsid w:val="004033A5"/>
    <w:rsid w:val="004042D3"/>
    <w:rsid w:val="004047B4"/>
    <w:rsid w:val="00405E1C"/>
    <w:rsid w:val="004066EB"/>
    <w:rsid w:val="00406C9F"/>
    <w:rsid w:val="00412426"/>
    <w:rsid w:val="004140DC"/>
    <w:rsid w:val="00414A71"/>
    <w:rsid w:val="00415427"/>
    <w:rsid w:val="004161BC"/>
    <w:rsid w:val="004161EC"/>
    <w:rsid w:val="00416481"/>
    <w:rsid w:val="004164E3"/>
    <w:rsid w:val="004173C0"/>
    <w:rsid w:val="004175BF"/>
    <w:rsid w:val="004214F7"/>
    <w:rsid w:val="0042335D"/>
    <w:rsid w:val="004241E7"/>
    <w:rsid w:val="00424FBF"/>
    <w:rsid w:val="004266AE"/>
    <w:rsid w:val="00431D58"/>
    <w:rsid w:val="00432B41"/>
    <w:rsid w:val="00433827"/>
    <w:rsid w:val="00433C2A"/>
    <w:rsid w:val="00436352"/>
    <w:rsid w:val="0044055E"/>
    <w:rsid w:val="00441C64"/>
    <w:rsid w:val="00444625"/>
    <w:rsid w:val="00444ED4"/>
    <w:rsid w:val="00445034"/>
    <w:rsid w:val="00450745"/>
    <w:rsid w:val="0045106B"/>
    <w:rsid w:val="004540B8"/>
    <w:rsid w:val="004552E2"/>
    <w:rsid w:val="00456132"/>
    <w:rsid w:val="00456AD7"/>
    <w:rsid w:val="004574DE"/>
    <w:rsid w:val="0046060F"/>
    <w:rsid w:val="00461353"/>
    <w:rsid w:val="004622E6"/>
    <w:rsid w:val="00463FEE"/>
    <w:rsid w:val="00467954"/>
    <w:rsid w:val="004705E5"/>
    <w:rsid w:val="00470B5D"/>
    <w:rsid w:val="00471CAE"/>
    <w:rsid w:val="00473F7E"/>
    <w:rsid w:val="00474DEB"/>
    <w:rsid w:val="00476695"/>
    <w:rsid w:val="00476E08"/>
    <w:rsid w:val="00486E75"/>
    <w:rsid w:val="0049096C"/>
    <w:rsid w:val="0049275A"/>
    <w:rsid w:val="004971BC"/>
    <w:rsid w:val="004A10D6"/>
    <w:rsid w:val="004A1C4D"/>
    <w:rsid w:val="004A25C3"/>
    <w:rsid w:val="004A4BB3"/>
    <w:rsid w:val="004A59FC"/>
    <w:rsid w:val="004A75BE"/>
    <w:rsid w:val="004B1101"/>
    <w:rsid w:val="004B2FC9"/>
    <w:rsid w:val="004B3978"/>
    <w:rsid w:val="004B6102"/>
    <w:rsid w:val="004B7BFE"/>
    <w:rsid w:val="004C09B4"/>
    <w:rsid w:val="004C0AC5"/>
    <w:rsid w:val="004C0B10"/>
    <w:rsid w:val="004C1DA6"/>
    <w:rsid w:val="004C243F"/>
    <w:rsid w:val="004C27DB"/>
    <w:rsid w:val="004C466F"/>
    <w:rsid w:val="004C5E8C"/>
    <w:rsid w:val="004C5FBD"/>
    <w:rsid w:val="004C6C35"/>
    <w:rsid w:val="004C7089"/>
    <w:rsid w:val="004D03A1"/>
    <w:rsid w:val="004D0B9F"/>
    <w:rsid w:val="004D1306"/>
    <w:rsid w:val="004D1478"/>
    <w:rsid w:val="004D1AED"/>
    <w:rsid w:val="004D21CC"/>
    <w:rsid w:val="004D260E"/>
    <w:rsid w:val="004D405D"/>
    <w:rsid w:val="004D4408"/>
    <w:rsid w:val="004D5CB8"/>
    <w:rsid w:val="004E1445"/>
    <w:rsid w:val="004E2704"/>
    <w:rsid w:val="004E2884"/>
    <w:rsid w:val="004E3815"/>
    <w:rsid w:val="004E5E5A"/>
    <w:rsid w:val="004E7327"/>
    <w:rsid w:val="004F0D95"/>
    <w:rsid w:val="004F63D9"/>
    <w:rsid w:val="004F78A9"/>
    <w:rsid w:val="004F7DF0"/>
    <w:rsid w:val="00500CFA"/>
    <w:rsid w:val="00501A5A"/>
    <w:rsid w:val="00501B24"/>
    <w:rsid w:val="005021DD"/>
    <w:rsid w:val="00502CDD"/>
    <w:rsid w:val="00505224"/>
    <w:rsid w:val="0050569D"/>
    <w:rsid w:val="00505FFE"/>
    <w:rsid w:val="00510F8A"/>
    <w:rsid w:val="00512BA1"/>
    <w:rsid w:val="00513109"/>
    <w:rsid w:val="005132A1"/>
    <w:rsid w:val="00513D98"/>
    <w:rsid w:val="00513FB0"/>
    <w:rsid w:val="0051596D"/>
    <w:rsid w:val="00516A5C"/>
    <w:rsid w:val="0051728A"/>
    <w:rsid w:val="00517983"/>
    <w:rsid w:val="00520324"/>
    <w:rsid w:val="005239FC"/>
    <w:rsid w:val="00525D6F"/>
    <w:rsid w:val="00526DC3"/>
    <w:rsid w:val="0053006C"/>
    <w:rsid w:val="00531630"/>
    <w:rsid w:val="00535665"/>
    <w:rsid w:val="00537EEB"/>
    <w:rsid w:val="005406DF"/>
    <w:rsid w:val="00542606"/>
    <w:rsid w:val="00542F82"/>
    <w:rsid w:val="005450E1"/>
    <w:rsid w:val="0054625C"/>
    <w:rsid w:val="00550C65"/>
    <w:rsid w:val="00550F7B"/>
    <w:rsid w:val="005516FB"/>
    <w:rsid w:val="00554F86"/>
    <w:rsid w:val="00555CD2"/>
    <w:rsid w:val="005565CF"/>
    <w:rsid w:val="00556CC5"/>
    <w:rsid w:val="00560104"/>
    <w:rsid w:val="00561B37"/>
    <w:rsid w:val="00561CE1"/>
    <w:rsid w:val="00565840"/>
    <w:rsid w:val="00566B10"/>
    <w:rsid w:val="00566FC2"/>
    <w:rsid w:val="005701ED"/>
    <w:rsid w:val="005702D2"/>
    <w:rsid w:val="00570F60"/>
    <w:rsid w:val="00571988"/>
    <w:rsid w:val="00572A6D"/>
    <w:rsid w:val="00572EE4"/>
    <w:rsid w:val="00574F84"/>
    <w:rsid w:val="005763FA"/>
    <w:rsid w:val="00577300"/>
    <w:rsid w:val="00577CA6"/>
    <w:rsid w:val="00580D05"/>
    <w:rsid w:val="0058133B"/>
    <w:rsid w:val="00582A13"/>
    <w:rsid w:val="00582CFD"/>
    <w:rsid w:val="005846B5"/>
    <w:rsid w:val="00585591"/>
    <w:rsid w:val="005902F2"/>
    <w:rsid w:val="0059176E"/>
    <w:rsid w:val="00592DD5"/>
    <w:rsid w:val="005937E1"/>
    <w:rsid w:val="00593ECC"/>
    <w:rsid w:val="005941AA"/>
    <w:rsid w:val="00594D1A"/>
    <w:rsid w:val="005954D9"/>
    <w:rsid w:val="005964D8"/>
    <w:rsid w:val="00596677"/>
    <w:rsid w:val="005A05BD"/>
    <w:rsid w:val="005A4CC1"/>
    <w:rsid w:val="005A4E09"/>
    <w:rsid w:val="005A57CF"/>
    <w:rsid w:val="005B07FC"/>
    <w:rsid w:val="005B0CFA"/>
    <w:rsid w:val="005B3F23"/>
    <w:rsid w:val="005B47E0"/>
    <w:rsid w:val="005B6A2E"/>
    <w:rsid w:val="005B6FFB"/>
    <w:rsid w:val="005B74A9"/>
    <w:rsid w:val="005C10A7"/>
    <w:rsid w:val="005C186F"/>
    <w:rsid w:val="005C1FB4"/>
    <w:rsid w:val="005C63D9"/>
    <w:rsid w:val="005C6925"/>
    <w:rsid w:val="005D14D4"/>
    <w:rsid w:val="005D1B2C"/>
    <w:rsid w:val="005D1D29"/>
    <w:rsid w:val="005D3BD5"/>
    <w:rsid w:val="005D54D8"/>
    <w:rsid w:val="005D6F83"/>
    <w:rsid w:val="005D75E0"/>
    <w:rsid w:val="005E354D"/>
    <w:rsid w:val="005E4BE6"/>
    <w:rsid w:val="005E75CA"/>
    <w:rsid w:val="005F0427"/>
    <w:rsid w:val="005F0DFC"/>
    <w:rsid w:val="005F2D37"/>
    <w:rsid w:val="005F2E29"/>
    <w:rsid w:val="005F4610"/>
    <w:rsid w:val="005F64B3"/>
    <w:rsid w:val="005F70AB"/>
    <w:rsid w:val="005F735E"/>
    <w:rsid w:val="005F7AC1"/>
    <w:rsid w:val="005F7ADF"/>
    <w:rsid w:val="005F7CA1"/>
    <w:rsid w:val="006004DE"/>
    <w:rsid w:val="006011A4"/>
    <w:rsid w:val="006012CB"/>
    <w:rsid w:val="00601DA5"/>
    <w:rsid w:val="00601DC3"/>
    <w:rsid w:val="00602F3F"/>
    <w:rsid w:val="0060354C"/>
    <w:rsid w:val="00604D89"/>
    <w:rsid w:val="00605229"/>
    <w:rsid w:val="00611907"/>
    <w:rsid w:val="00614F77"/>
    <w:rsid w:val="00615BB4"/>
    <w:rsid w:val="00616271"/>
    <w:rsid w:val="006168C9"/>
    <w:rsid w:val="00616AE5"/>
    <w:rsid w:val="006175FA"/>
    <w:rsid w:val="0062065D"/>
    <w:rsid w:val="0062100D"/>
    <w:rsid w:val="006228D1"/>
    <w:rsid w:val="00623E22"/>
    <w:rsid w:val="006244CB"/>
    <w:rsid w:val="0062579E"/>
    <w:rsid w:val="00627CC9"/>
    <w:rsid w:val="00631F41"/>
    <w:rsid w:val="006322B2"/>
    <w:rsid w:val="00633628"/>
    <w:rsid w:val="006336B6"/>
    <w:rsid w:val="006377F4"/>
    <w:rsid w:val="006379C6"/>
    <w:rsid w:val="00641E51"/>
    <w:rsid w:val="006435DC"/>
    <w:rsid w:val="00644429"/>
    <w:rsid w:val="006450E4"/>
    <w:rsid w:val="006505B1"/>
    <w:rsid w:val="006511E3"/>
    <w:rsid w:val="00654BD8"/>
    <w:rsid w:val="00655D5D"/>
    <w:rsid w:val="0066342C"/>
    <w:rsid w:val="006654D2"/>
    <w:rsid w:val="00665A2D"/>
    <w:rsid w:val="00667B0F"/>
    <w:rsid w:val="00667F83"/>
    <w:rsid w:val="006719B5"/>
    <w:rsid w:val="00671A07"/>
    <w:rsid w:val="006726B0"/>
    <w:rsid w:val="00674010"/>
    <w:rsid w:val="006761FC"/>
    <w:rsid w:val="006830E8"/>
    <w:rsid w:val="00683291"/>
    <w:rsid w:val="0068330A"/>
    <w:rsid w:val="00683ED1"/>
    <w:rsid w:val="00683FEF"/>
    <w:rsid w:val="006861BC"/>
    <w:rsid w:val="006866BB"/>
    <w:rsid w:val="00687477"/>
    <w:rsid w:val="00687AD6"/>
    <w:rsid w:val="0069088E"/>
    <w:rsid w:val="00690E79"/>
    <w:rsid w:val="00693C04"/>
    <w:rsid w:val="0069476F"/>
    <w:rsid w:val="00694B17"/>
    <w:rsid w:val="0069513B"/>
    <w:rsid w:val="006953D0"/>
    <w:rsid w:val="00695C73"/>
    <w:rsid w:val="00696A03"/>
    <w:rsid w:val="006A39FC"/>
    <w:rsid w:val="006A44EA"/>
    <w:rsid w:val="006A6765"/>
    <w:rsid w:val="006A6EA4"/>
    <w:rsid w:val="006B117D"/>
    <w:rsid w:val="006B2890"/>
    <w:rsid w:val="006B7AA2"/>
    <w:rsid w:val="006B7F1A"/>
    <w:rsid w:val="006C16F2"/>
    <w:rsid w:val="006C1B55"/>
    <w:rsid w:val="006C1B64"/>
    <w:rsid w:val="006C57E1"/>
    <w:rsid w:val="006C5880"/>
    <w:rsid w:val="006D0A0A"/>
    <w:rsid w:val="006D16BD"/>
    <w:rsid w:val="006D28B3"/>
    <w:rsid w:val="006D2DFA"/>
    <w:rsid w:val="006D30C0"/>
    <w:rsid w:val="006D3418"/>
    <w:rsid w:val="006D34ED"/>
    <w:rsid w:val="006D40E6"/>
    <w:rsid w:val="006D4829"/>
    <w:rsid w:val="006D4E2C"/>
    <w:rsid w:val="006D63DF"/>
    <w:rsid w:val="006D6697"/>
    <w:rsid w:val="006D773C"/>
    <w:rsid w:val="006E0D24"/>
    <w:rsid w:val="006E3AC2"/>
    <w:rsid w:val="006E4C07"/>
    <w:rsid w:val="006E5D64"/>
    <w:rsid w:val="006E671C"/>
    <w:rsid w:val="006E6BCC"/>
    <w:rsid w:val="006E77DC"/>
    <w:rsid w:val="006F0A4E"/>
    <w:rsid w:val="006F1612"/>
    <w:rsid w:val="006F1F23"/>
    <w:rsid w:val="006F47DB"/>
    <w:rsid w:val="006F5A38"/>
    <w:rsid w:val="006F5F06"/>
    <w:rsid w:val="006F6234"/>
    <w:rsid w:val="006F66D9"/>
    <w:rsid w:val="006F6718"/>
    <w:rsid w:val="006F71FB"/>
    <w:rsid w:val="006F7E52"/>
    <w:rsid w:val="007008A5"/>
    <w:rsid w:val="00702130"/>
    <w:rsid w:val="00704CBA"/>
    <w:rsid w:val="00705D02"/>
    <w:rsid w:val="0070642F"/>
    <w:rsid w:val="00706D6C"/>
    <w:rsid w:val="007079C6"/>
    <w:rsid w:val="00710321"/>
    <w:rsid w:val="007113C6"/>
    <w:rsid w:val="00712880"/>
    <w:rsid w:val="00715572"/>
    <w:rsid w:val="0072277E"/>
    <w:rsid w:val="00722B28"/>
    <w:rsid w:val="007235A3"/>
    <w:rsid w:val="0072362E"/>
    <w:rsid w:val="00724A3D"/>
    <w:rsid w:val="007271EA"/>
    <w:rsid w:val="00727AEC"/>
    <w:rsid w:val="00727B1E"/>
    <w:rsid w:val="00727BF6"/>
    <w:rsid w:val="00727F98"/>
    <w:rsid w:val="00731951"/>
    <w:rsid w:val="00732095"/>
    <w:rsid w:val="00733792"/>
    <w:rsid w:val="00734E1E"/>
    <w:rsid w:val="00735470"/>
    <w:rsid w:val="00736512"/>
    <w:rsid w:val="00740482"/>
    <w:rsid w:val="00740829"/>
    <w:rsid w:val="007415C4"/>
    <w:rsid w:val="0074167D"/>
    <w:rsid w:val="00742558"/>
    <w:rsid w:val="00745476"/>
    <w:rsid w:val="00747503"/>
    <w:rsid w:val="00747650"/>
    <w:rsid w:val="007506EC"/>
    <w:rsid w:val="007517DC"/>
    <w:rsid w:val="007517EA"/>
    <w:rsid w:val="0075220B"/>
    <w:rsid w:val="007538A4"/>
    <w:rsid w:val="00754345"/>
    <w:rsid w:val="0075462D"/>
    <w:rsid w:val="00754A8D"/>
    <w:rsid w:val="00755B05"/>
    <w:rsid w:val="0075655E"/>
    <w:rsid w:val="0075693B"/>
    <w:rsid w:val="00757D23"/>
    <w:rsid w:val="00762773"/>
    <w:rsid w:val="00770B9D"/>
    <w:rsid w:val="00771672"/>
    <w:rsid w:val="007717C8"/>
    <w:rsid w:val="0077186B"/>
    <w:rsid w:val="00772AB5"/>
    <w:rsid w:val="00773BFD"/>
    <w:rsid w:val="007775F7"/>
    <w:rsid w:val="00782889"/>
    <w:rsid w:val="00782A8C"/>
    <w:rsid w:val="00782C9E"/>
    <w:rsid w:val="00784B2F"/>
    <w:rsid w:val="007860BD"/>
    <w:rsid w:val="007862E2"/>
    <w:rsid w:val="007867A0"/>
    <w:rsid w:val="00791155"/>
    <w:rsid w:val="00791B76"/>
    <w:rsid w:val="00792E94"/>
    <w:rsid w:val="007930E3"/>
    <w:rsid w:val="0079356B"/>
    <w:rsid w:val="0079509A"/>
    <w:rsid w:val="0079619F"/>
    <w:rsid w:val="00796A86"/>
    <w:rsid w:val="0079786E"/>
    <w:rsid w:val="007A2C10"/>
    <w:rsid w:val="007A318E"/>
    <w:rsid w:val="007A4180"/>
    <w:rsid w:val="007A4239"/>
    <w:rsid w:val="007A573B"/>
    <w:rsid w:val="007B004A"/>
    <w:rsid w:val="007B01F2"/>
    <w:rsid w:val="007B1C2A"/>
    <w:rsid w:val="007B2523"/>
    <w:rsid w:val="007B52EB"/>
    <w:rsid w:val="007B6822"/>
    <w:rsid w:val="007C12F9"/>
    <w:rsid w:val="007C559B"/>
    <w:rsid w:val="007D048A"/>
    <w:rsid w:val="007D0DC1"/>
    <w:rsid w:val="007D35C9"/>
    <w:rsid w:val="007D7AA4"/>
    <w:rsid w:val="007D7BA3"/>
    <w:rsid w:val="007E04BD"/>
    <w:rsid w:val="007E0C14"/>
    <w:rsid w:val="007E321B"/>
    <w:rsid w:val="007E3A72"/>
    <w:rsid w:val="007E43D3"/>
    <w:rsid w:val="007E52F9"/>
    <w:rsid w:val="007E6F65"/>
    <w:rsid w:val="007F162B"/>
    <w:rsid w:val="007F4C4A"/>
    <w:rsid w:val="007F4EB6"/>
    <w:rsid w:val="007F7A1F"/>
    <w:rsid w:val="0080063B"/>
    <w:rsid w:val="00800D8C"/>
    <w:rsid w:val="00802E80"/>
    <w:rsid w:val="008039C0"/>
    <w:rsid w:val="00804065"/>
    <w:rsid w:val="0080525D"/>
    <w:rsid w:val="00805A8C"/>
    <w:rsid w:val="00807896"/>
    <w:rsid w:val="00814466"/>
    <w:rsid w:val="0081514E"/>
    <w:rsid w:val="008161A3"/>
    <w:rsid w:val="00817A4A"/>
    <w:rsid w:val="00817F3D"/>
    <w:rsid w:val="0082087D"/>
    <w:rsid w:val="008255E9"/>
    <w:rsid w:val="00825AB9"/>
    <w:rsid w:val="00825BE5"/>
    <w:rsid w:val="0082603D"/>
    <w:rsid w:val="00826A0E"/>
    <w:rsid w:val="00827587"/>
    <w:rsid w:val="00835D95"/>
    <w:rsid w:val="008429FF"/>
    <w:rsid w:val="00843A8E"/>
    <w:rsid w:val="00843E35"/>
    <w:rsid w:val="00843E8C"/>
    <w:rsid w:val="00844531"/>
    <w:rsid w:val="0084486F"/>
    <w:rsid w:val="00844AE4"/>
    <w:rsid w:val="008450F9"/>
    <w:rsid w:val="008455F5"/>
    <w:rsid w:val="008463F3"/>
    <w:rsid w:val="008470A3"/>
    <w:rsid w:val="00847BB3"/>
    <w:rsid w:val="0085006F"/>
    <w:rsid w:val="00850240"/>
    <w:rsid w:val="00855122"/>
    <w:rsid w:val="00856FA5"/>
    <w:rsid w:val="00861EE4"/>
    <w:rsid w:val="0086292D"/>
    <w:rsid w:val="00862C77"/>
    <w:rsid w:val="00865930"/>
    <w:rsid w:val="00865DA0"/>
    <w:rsid w:val="00866562"/>
    <w:rsid w:val="008670BC"/>
    <w:rsid w:val="00870102"/>
    <w:rsid w:val="00871BC1"/>
    <w:rsid w:val="00873A28"/>
    <w:rsid w:val="00874A5D"/>
    <w:rsid w:val="00876ADC"/>
    <w:rsid w:val="008775C2"/>
    <w:rsid w:val="00877A2D"/>
    <w:rsid w:val="00882426"/>
    <w:rsid w:val="00882E86"/>
    <w:rsid w:val="008840ED"/>
    <w:rsid w:val="008852FF"/>
    <w:rsid w:val="008879FB"/>
    <w:rsid w:val="00891E17"/>
    <w:rsid w:val="008930C9"/>
    <w:rsid w:val="0089412E"/>
    <w:rsid w:val="00894EBF"/>
    <w:rsid w:val="008954B7"/>
    <w:rsid w:val="00896D7A"/>
    <w:rsid w:val="008A22F0"/>
    <w:rsid w:val="008A2E0B"/>
    <w:rsid w:val="008A39A6"/>
    <w:rsid w:val="008A561C"/>
    <w:rsid w:val="008A5E30"/>
    <w:rsid w:val="008A5F61"/>
    <w:rsid w:val="008A779A"/>
    <w:rsid w:val="008B1207"/>
    <w:rsid w:val="008B14C2"/>
    <w:rsid w:val="008B3FB4"/>
    <w:rsid w:val="008C0C44"/>
    <w:rsid w:val="008C2F88"/>
    <w:rsid w:val="008C2FA6"/>
    <w:rsid w:val="008C5BA9"/>
    <w:rsid w:val="008D09E4"/>
    <w:rsid w:val="008D0FD5"/>
    <w:rsid w:val="008D166A"/>
    <w:rsid w:val="008D20E4"/>
    <w:rsid w:val="008D248F"/>
    <w:rsid w:val="008D3B84"/>
    <w:rsid w:val="008D7823"/>
    <w:rsid w:val="008D7EE3"/>
    <w:rsid w:val="008D7EE5"/>
    <w:rsid w:val="008E06FC"/>
    <w:rsid w:val="008E0BB9"/>
    <w:rsid w:val="008E1EE7"/>
    <w:rsid w:val="008E2C3C"/>
    <w:rsid w:val="008E2D62"/>
    <w:rsid w:val="008E60B2"/>
    <w:rsid w:val="008F01F7"/>
    <w:rsid w:val="008F0CE4"/>
    <w:rsid w:val="008F1C0F"/>
    <w:rsid w:val="008F1E19"/>
    <w:rsid w:val="008F1E44"/>
    <w:rsid w:val="008F336B"/>
    <w:rsid w:val="008F4A41"/>
    <w:rsid w:val="008F54CC"/>
    <w:rsid w:val="008F5803"/>
    <w:rsid w:val="008F6CD8"/>
    <w:rsid w:val="008F74D3"/>
    <w:rsid w:val="00902101"/>
    <w:rsid w:val="009022C1"/>
    <w:rsid w:val="00902A22"/>
    <w:rsid w:val="00903C7E"/>
    <w:rsid w:val="00904F22"/>
    <w:rsid w:val="00905073"/>
    <w:rsid w:val="0090571E"/>
    <w:rsid w:val="009116DD"/>
    <w:rsid w:val="0091204F"/>
    <w:rsid w:val="009126EB"/>
    <w:rsid w:val="00912A4C"/>
    <w:rsid w:val="00912B9A"/>
    <w:rsid w:val="00912E61"/>
    <w:rsid w:val="00912F26"/>
    <w:rsid w:val="00916D74"/>
    <w:rsid w:val="009171E4"/>
    <w:rsid w:val="0091728A"/>
    <w:rsid w:val="0091766C"/>
    <w:rsid w:val="009207E3"/>
    <w:rsid w:val="00921329"/>
    <w:rsid w:val="00923734"/>
    <w:rsid w:val="009243B8"/>
    <w:rsid w:val="00925B49"/>
    <w:rsid w:val="00925F30"/>
    <w:rsid w:val="00925FA9"/>
    <w:rsid w:val="009269BD"/>
    <w:rsid w:val="00927ABC"/>
    <w:rsid w:val="00931268"/>
    <w:rsid w:val="00932321"/>
    <w:rsid w:val="00934BF4"/>
    <w:rsid w:val="0093777E"/>
    <w:rsid w:val="0093798B"/>
    <w:rsid w:val="009422AC"/>
    <w:rsid w:val="00942B8B"/>
    <w:rsid w:val="00942E51"/>
    <w:rsid w:val="00950700"/>
    <w:rsid w:val="00950CD7"/>
    <w:rsid w:val="0095176C"/>
    <w:rsid w:val="00954ABF"/>
    <w:rsid w:val="00955C0A"/>
    <w:rsid w:val="009603B5"/>
    <w:rsid w:val="009635FC"/>
    <w:rsid w:val="0096417F"/>
    <w:rsid w:val="00965A2B"/>
    <w:rsid w:val="0096670F"/>
    <w:rsid w:val="009678F2"/>
    <w:rsid w:val="009701A2"/>
    <w:rsid w:val="00970AC5"/>
    <w:rsid w:val="00970F49"/>
    <w:rsid w:val="0097134C"/>
    <w:rsid w:val="00975009"/>
    <w:rsid w:val="00975BA1"/>
    <w:rsid w:val="009775C9"/>
    <w:rsid w:val="009813CC"/>
    <w:rsid w:val="00982F8C"/>
    <w:rsid w:val="009848A7"/>
    <w:rsid w:val="0098506C"/>
    <w:rsid w:val="0098546D"/>
    <w:rsid w:val="009864C2"/>
    <w:rsid w:val="00987603"/>
    <w:rsid w:val="009911DB"/>
    <w:rsid w:val="009914AD"/>
    <w:rsid w:val="00993973"/>
    <w:rsid w:val="00994014"/>
    <w:rsid w:val="0099442F"/>
    <w:rsid w:val="009A3151"/>
    <w:rsid w:val="009A3D9A"/>
    <w:rsid w:val="009A456B"/>
    <w:rsid w:val="009A54B1"/>
    <w:rsid w:val="009A5EB7"/>
    <w:rsid w:val="009A61C0"/>
    <w:rsid w:val="009B1412"/>
    <w:rsid w:val="009B4C53"/>
    <w:rsid w:val="009B5579"/>
    <w:rsid w:val="009B6254"/>
    <w:rsid w:val="009B65A7"/>
    <w:rsid w:val="009B6E3D"/>
    <w:rsid w:val="009B6F8F"/>
    <w:rsid w:val="009B7951"/>
    <w:rsid w:val="009B7965"/>
    <w:rsid w:val="009C0C38"/>
    <w:rsid w:val="009C1B25"/>
    <w:rsid w:val="009C2E72"/>
    <w:rsid w:val="009C6441"/>
    <w:rsid w:val="009C7339"/>
    <w:rsid w:val="009D01A0"/>
    <w:rsid w:val="009D0900"/>
    <w:rsid w:val="009D37B2"/>
    <w:rsid w:val="009D572B"/>
    <w:rsid w:val="009D586A"/>
    <w:rsid w:val="009D58AB"/>
    <w:rsid w:val="009D7F16"/>
    <w:rsid w:val="009E341E"/>
    <w:rsid w:val="009E386B"/>
    <w:rsid w:val="009E40ED"/>
    <w:rsid w:val="009E652D"/>
    <w:rsid w:val="009E6908"/>
    <w:rsid w:val="009E7888"/>
    <w:rsid w:val="009F1FEA"/>
    <w:rsid w:val="009F3E85"/>
    <w:rsid w:val="009F5034"/>
    <w:rsid w:val="009F53C6"/>
    <w:rsid w:val="009F5493"/>
    <w:rsid w:val="009F5BD4"/>
    <w:rsid w:val="009F63A6"/>
    <w:rsid w:val="00A018AC"/>
    <w:rsid w:val="00A01BA8"/>
    <w:rsid w:val="00A02310"/>
    <w:rsid w:val="00A04F29"/>
    <w:rsid w:val="00A051DA"/>
    <w:rsid w:val="00A057C4"/>
    <w:rsid w:val="00A05D65"/>
    <w:rsid w:val="00A063DA"/>
    <w:rsid w:val="00A064A5"/>
    <w:rsid w:val="00A0752E"/>
    <w:rsid w:val="00A07599"/>
    <w:rsid w:val="00A10667"/>
    <w:rsid w:val="00A109ED"/>
    <w:rsid w:val="00A11C29"/>
    <w:rsid w:val="00A12B16"/>
    <w:rsid w:val="00A1367F"/>
    <w:rsid w:val="00A13FC2"/>
    <w:rsid w:val="00A14A2F"/>
    <w:rsid w:val="00A14EF3"/>
    <w:rsid w:val="00A16489"/>
    <w:rsid w:val="00A179FE"/>
    <w:rsid w:val="00A20039"/>
    <w:rsid w:val="00A20355"/>
    <w:rsid w:val="00A23CCC"/>
    <w:rsid w:val="00A24D33"/>
    <w:rsid w:val="00A2518F"/>
    <w:rsid w:val="00A25BFF"/>
    <w:rsid w:val="00A25D8E"/>
    <w:rsid w:val="00A25E15"/>
    <w:rsid w:val="00A268DC"/>
    <w:rsid w:val="00A27152"/>
    <w:rsid w:val="00A279DC"/>
    <w:rsid w:val="00A27EB6"/>
    <w:rsid w:val="00A30FA6"/>
    <w:rsid w:val="00A31386"/>
    <w:rsid w:val="00A31C21"/>
    <w:rsid w:val="00A31D30"/>
    <w:rsid w:val="00A339E9"/>
    <w:rsid w:val="00A33E53"/>
    <w:rsid w:val="00A33F65"/>
    <w:rsid w:val="00A34FA5"/>
    <w:rsid w:val="00A36123"/>
    <w:rsid w:val="00A361D6"/>
    <w:rsid w:val="00A37C6A"/>
    <w:rsid w:val="00A40518"/>
    <w:rsid w:val="00A43D60"/>
    <w:rsid w:val="00A45343"/>
    <w:rsid w:val="00A47422"/>
    <w:rsid w:val="00A556DC"/>
    <w:rsid w:val="00A55721"/>
    <w:rsid w:val="00A57D77"/>
    <w:rsid w:val="00A60C76"/>
    <w:rsid w:val="00A62222"/>
    <w:rsid w:val="00A630AE"/>
    <w:rsid w:val="00A65325"/>
    <w:rsid w:val="00A6594F"/>
    <w:rsid w:val="00A66F55"/>
    <w:rsid w:val="00A70D27"/>
    <w:rsid w:val="00A72924"/>
    <w:rsid w:val="00A74DBD"/>
    <w:rsid w:val="00A7528E"/>
    <w:rsid w:val="00A77A9D"/>
    <w:rsid w:val="00A81C95"/>
    <w:rsid w:val="00A82542"/>
    <w:rsid w:val="00A82668"/>
    <w:rsid w:val="00A83BD6"/>
    <w:rsid w:val="00A84282"/>
    <w:rsid w:val="00A85359"/>
    <w:rsid w:val="00A8536F"/>
    <w:rsid w:val="00A856F3"/>
    <w:rsid w:val="00A877D8"/>
    <w:rsid w:val="00A90C56"/>
    <w:rsid w:val="00A947C4"/>
    <w:rsid w:val="00A94D88"/>
    <w:rsid w:val="00A966B1"/>
    <w:rsid w:val="00A977C7"/>
    <w:rsid w:val="00AA1235"/>
    <w:rsid w:val="00AA19FB"/>
    <w:rsid w:val="00AA350E"/>
    <w:rsid w:val="00AA358E"/>
    <w:rsid w:val="00AA4117"/>
    <w:rsid w:val="00AA4563"/>
    <w:rsid w:val="00AA71B6"/>
    <w:rsid w:val="00AA724C"/>
    <w:rsid w:val="00AB669C"/>
    <w:rsid w:val="00AB71FC"/>
    <w:rsid w:val="00AB759D"/>
    <w:rsid w:val="00AC2CD0"/>
    <w:rsid w:val="00AC354F"/>
    <w:rsid w:val="00AC6860"/>
    <w:rsid w:val="00AC7CEF"/>
    <w:rsid w:val="00AD099A"/>
    <w:rsid w:val="00AD0A53"/>
    <w:rsid w:val="00AD0E7A"/>
    <w:rsid w:val="00AD22B5"/>
    <w:rsid w:val="00AD3048"/>
    <w:rsid w:val="00AD432E"/>
    <w:rsid w:val="00AD478E"/>
    <w:rsid w:val="00AD48EF"/>
    <w:rsid w:val="00AD4AA2"/>
    <w:rsid w:val="00AD5B56"/>
    <w:rsid w:val="00AD65C6"/>
    <w:rsid w:val="00AD6E2D"/>
    <w:rsid w:val="00AD7158"/>
    <w:rsid w:val="00AD7F83"/>
    <w:rsid w:val="00AE25C9"/>
    <w:rsid w:val="00AE57E1"/>
    <w:rsid w:val="00AE60D3"/>
    <w:rsid w:val="00AE7514"/>
    <w:rsid w:val="00AE77A8"/>
    <w:rsid w:val="00AF06BE"/>
    <w:rsid w:val="00AF10B6"/>
    <w:rsid w:val="00AF2C8F"/>
    <w:rsid w:val="00B00683"/>
    <w:rsid w:val="00B01481"/>
    <w:rsid w:val="00B0348D"/>
    <w:rsid w:val="00B03908"/>
    <w:rsid w:val="00B0403D"/>
    <w:rsid w:val="00B040DE"/>
    <w:rsid w:val="00B0464B"/>
    <w:rsid w:val="00B05987"/>
    <w:rsid w:val="00B05CFA"/>
    <w:rsid w:val="00B06F26"/>
    <w:rsid w:val="00B07B81"/>
    <w:rsid w:val="00B11686"/>
    <w:rsid w:val="00B11DFF"/>
    <w:rsid w:val="00B1284A"/>
    <w:rsid w:val="00B13D5F"/>
    <w:rsid w:val="00B15014"/>
    <w:rsid w:val="00B1554C"/>
    <w:rsid w:val="00B207EF"/>
    <w:rsid w:val="00B212B0"/>
    <w:rsid w:val="00B21E84"/>
    <w:rsid w:val="00B22B04"/>
    <w:rsid w:val="00B23BCF"/>
    <w:rsid w:val="00B249AF"/>
    <w:rsid w:val="00B25181"/>
    <w:rsid w:val="00B27D57"/>
    <w:rsid w:val="00B30738"/>
    <w:rsid w:val="00B3142F"/>
    <w:rsid w:val="00B32533"/>
    <w:rsid w:val="00B33F7C"/>
    <w:rsid w:val="00B34626"/>
    <w:rsid w:val="00B358D5"/>
    <w:rsid w:val="00B3641C"/>
    <w:rsid w:val="00B372FE"/>
    <w:rsid w:val="00B41C17"/>
    <w:rsid w:val="00B43F68"/>
    <w:rsid w:val="00B4572F"/>
    <w:rsid w:val="00B46015"/>
    <w:rsid w:val="00B47A44"/>
    <w:rsid w:val="00B50B3C"/>
    <w:rsid w:val="00B514F4"/>
    <w:rsid w:val="00B516CF"/>
    <w:rsid w:val="00B51E3E"/>
    <w:rsid w:val="00B552E1"/>
    <w:rsid w:val="00B564E8"/>
    <w:rsid w:val="00B63D3B"/>
    <w:rsid w:val="00B63EF4"/>
    <w:rsid w:val="00B67F39"/>
    <w:rsid w:val="00B70F0E"/>
    <w:rsid w:val="00B72E9C"/>
    <w:rsid w:val="00B73C38"/>
    <w:rsid w:val="00B73F09"/>
    <w:rsid w:val="00B74C41"/>
    <w:rsid w:val="00B75542"/>
    <w:rsid w:val="00B76521"/>
    <w:rsid w:val="00B77402"/>
    <w:rsid w:val="00B7776E"/>
    <w:rsid w:val="00B803F2"/>
    <w:rsid w:val="00B80692"/>
    <w:rsid w:val="00B82A11"/>
    <w:rsid w:val="00B832F7"/>
    <w:rsid w:val="00B8600C"/>
    <w:rsid w:val="00B860C7"/>
    <w:rsid w:val="00B861A8"/>
    <w:rsid w:val="00B87F51"/>
    <w:rsid w:val="00B91749"/>
    <w:rsid w:val="00B955D0"/>
    <w:rsid w:val="00B9617F"/>
    <w:rsid w:val="00B977EC"/>
    <w:rsid w:val="00B9780D"/>
    <w:rsid w:val="00BA0777"/>
    <w:rsid w:val="00BA07AE"/>
    <w:rsid w:val="00BA10FB"/>
    <w:rsid w:val="00BA50D0"/>
    <w:rsid w:val="00BA50D4"/>
    <w:rsid w:val="00BA5EA5"/>
    <w:rsid w:val="00BA6721"/>
    <w:rsid w:val="00BA7449"/>
    <w:rsid w:val="00BA77BF"/>
    <w:rsid w:val="00BB0FB0"/>
    <w:rsid w:val="00BB4041"/>
    <w:rsid w:val="00BB547A"/>
    <w:rsid w:val="00BB559E"/>
    <w:rsid w:val="00BB628A"/>
    <w:rsid w:val="00BB64A9"/>
    <w:rsid w:val="00BB7C2F"/>
    <w:rsid w:val="00BC012A"/>
    <w:rsid w:val="00BC053A"/>
    <w:rsid w:val="00BC11C5"/>
    <w:rsid w:val="00BC2B2C"/>
    <w:rsid w:val="00BC36E7"/>
    <w:rsid w:val="00BC412C"/>
    <w:rsid w:val="00BC414D"/>
    <w:rsid w:val="00BC46FF"/>
    <w:rsid w:val="00BC5F43"/>
    <w:rsid w:val="00BC68B9"/>
    <w:rsid w:val="00BC76B5"/>
    <w:rsid w:val="00BD15D5"/>
    <w:rsid w:val="00BD1E6D"/>
    <w:rsid w:val="00BD1F57"/>
    <w:rsid w:val="00BD3E99"/>
    <w:rsid w:val="00BE15B9"/>
    <w:rsid w:val="00BE1D9D"/>
    <w:rsid w:val="00BE1DFD"/>
    <w:rsid w:val="00BE31A7"/>
    <w:rsid w:val="00BE3D8C"/>
    <w:rsid w:val="00BE79ED"/>
    <w:rsid w:val="00BE7D97"/>
    <w:rsid w:val="00BE7DAF"/>
    <w:rsid w:val="00BF1E91"/>
    <w:rsid w:val="00BF28BB"/>
    <w:rsid w:val="00BF3B4F"/>
    <w:rsid w:val="00BF51EF"/>
    <w:rsid w:val="00BF670D"/>
    <w:rsid w:val="00C01B3B"/>
    <w:rsid w:val="00C01E38"/>
    <w:rsid w:val="00C03710"/>
    <w:rsid w:val="00C055D2"/>
    <w:rsid w:val="00C05FCA"/>
    <w:rsid w:val="00C06C25"/>
    <w:rsid w:val="00C10678"/>
    <w:rsid w:val="00C11079"/>
    <w:rsid w:val="00C110F0"/>
    <w:rsid w:val="00C115D5"/>
    <w:rsid w:val="00C117B6"/>
    <w:rsid w:val="00C11E2B"/>
    <w:rsid w:val="00C1370F"/>
    <w:rsid w:val="00C13FBF"/>
    <w:rsid w:val="00C145B4"/>
    <w:rsid w:val="00C147CD"/>
    <w:rsid w:val="00C17F9C"/>
    <w:rsid w:val="00C2160B"/>
    <w:rsid w:val="00C21BD9"/>
    <w:rsid w:val="00C21D98"/>
    <w:rsid w:val="00C249A1"/>
    <w:rsid w:val="00C24C7D"/>
    <w:rsid w:val="00C252EF"/>
    <w:rsid w:val="00C2543C"/>
    <w:rsid w:val="00C300E5"/>
    <w:rsid w:val="00C304EE"/>
    <w:rsid w:val="00C310CF"/>
    <w:rsid w:val="00C316F5"/>
    <w:rsid w:val="00C32C29"/>
    <w:rsid w:val="00C33DAD"/>
    <w:rsid w:val="00C34179"/>
    <w:rsid w:val="00C350A2"/>
    <w:rsid w:val="00C35A42"/>
    <w:rsid w:val="00C364A5"/>
    <w:rsid w:val="00C36600"/>
    <w:rsid w:val="00C377CE"/>
    <w:rsid w:val="00C37C73"/>
    <w:rsid w:val="00C40758"/>
    <w:rsid w:val="00C41650"/>
    <w:rsid w:val="00C42186"/>
    <w:rsid w:val="00C42335"/>
    <w:rsid w:val="00C4422F"/>
    <w:rsid w:val="00C45CBF"/>
    <w:rsid w:val="00C47184"/>
    <w:rsid w:val="00C471CF"/>
    <w:rsid w:val="00C47256"/>
    <w:rsid w:val="00C473AF"/>
    <w:rsid w:val="00C503B2"/>
    <w:rsid w:val="00C509B7"/>
    <w:rsid w:val="00C50EA1"/>
    <w:rsid w:val="00C51022"/>
    <w:rsid w:val="00C543EF"/>
    <w:rsid w:val="00C54439"/>
    <w:rsid w:val="00C54A6A"/>
    <w:rsid w:val="00C557E6"/>
    <w:rsid w:val="00C56499"/>
    <w:rsid w:val="00C56CEE"/>
    <w:rsid w:val="00C602AE"/>
    <w:rsid w:val="00C605C0"/>
    <w:rsid w:val="00C61396"/>
    <w:rsid w:val="00C62DE3"/>
    <w:rsid w:val="00C63ACE"/>
    <w:rsid w:val="00C640C3"/>
    <w:rsid w:val="00C6449B"/>
    <w:rsid w:val="00C64918"/>
    <w:rsid w:val="00C64D09"/>
    <w:rsid w:val="00C66564"/>
    <w:rsid w:val="00C708B3"/>
    <w:rsid w:val="00C7186C"/>
    <w:rsid w:val="00C71BCD"/>
    <w:rsid w:val="00C7277E"/>
    <w:rsid w:val="00C73207"/>
    <w:rsid w:val="00C7412F"/>
    <w:rsid w:val="00C77410"/>
    <w:rsid w:val="00C77EA3"/>
    <w:rsid w:val="00C82C3C"/>
    <w:rsid w:val="00C8306F"/>
    <w:rsid w:val="00C844D3"/>
    <w:rsid w:val="00C865DF"/>
    <w:rsid w:val="00C946A8"/>
    <w:rsid w:val="00C95D60"/>
    <w:rsid w:val="00C96743"/>
    <w:rsid w:val="00C96A5B"/>
    <w:rsid w:val="00CA05EE"/>
    <w:rsid w:val="00CA188B"/>
    <w:rsid w:val="00CA3581"/>
    <w:rsid w:val="00CA3F2C"/>
    <w:rsid w:val="00CA46B9"/>
    <w:rsid w:val="00CA5F25"/>
    <w:rsid w:val="00CB0065"/>
    <w:rsid w:val="00CB00B8"/>
    <w:rsid w:val="00CB0CE0"/>
    <w:rsid w:val="00CB1397"/>
    <w:rsid w:val="00CB2A35"/>
    <w:rsid w:val="00CB598F"/>
    <w:rsid w:val="00CC0796"/>
    <w:rsid w:val="00CC08A4"/>
    <w:rsid w:val="00CC0A73"/>
    <w:rsid w:val="00CC3401"/>
    <w:rsid w:val="00CC3B9E"/>
    <w:rsid w:val="00CC4502"/>
    <w:rsid w:val="00CC59B3"/>
    <w:rsid w:val="00CD0548"/>
    <w:rsid w:val="00CD2E29"/>
    <w:rsid w:val="00CD3286"/>
    <w:rsid w:val="00CD36F9"/>
    <w:rsid w:val="00CD4D29"/>
    <w:rsid w:val="00CD4F16"/>
    <w:rsid w:val="00CD5554"/>
    <w:rsid w:val="00CD67B8"/>
    <w:rsid w:val="00CE015D"/>
    <w:rsid w:val="00CE0E35"/>
    <w:rsid w:val="00CE2E87"/>
    <w:rsid w:val="00CF0889"/>
    <w:rsid w:val="00CF0936"/>
    <w:rsid w:val="00CF0E3A"/>
    <w:rsid w:val="00CF19C7"/>
    <w:rsid w:val="00CF2589"/>
    <w:rsid w:val="00D021CE"/>
    <w:rsid w:val="00D033FB"/>
    <w:rsid w:val="00D03733"/>
    <w:rsid w:val="00D0662D"/>
    <w:rsid w:val="00D07A7F"/>
    <w:rsid w:val="00D112C5"/>
    <w:rsid w:val="00D1222B"/>
    <w:rsid w:val="00D1763E"/>
    <w:rsid w:val="00D204BB"/>
    <w:rsid w:val="00D2174E"/>
    <w:rsid w:val="00D2240D"/>
    <w:rsid w:val="00D25390"/>
    <w:rsid w:val="00D26734"/>
    <w:rsid w:val="00D267BB"/>
    <w:rsid w:val="00D32B10"/>
    <w:rsid w:val="00D351E8"/>
    <w:rsid w:val="00D357A5"/>
    <w:rsid w:val="00D36515"/>
    <w:rsid w:val="00D41972"/>
    <w:rsid w:val="00D41E8D"/>
    <w:rsid w:val="00D43330"/>
    <w:rsid w:val="00D45C78"/>
    <w:rsid w:val="00D50AB8"/>
    <w:rsid w:val="00D511D4"/>
    <w:rsid w:val="00D51374"/>
    <w:rsid w:val="00D51912"/>
    <w:rsid w:val="00D537A6"/>
    <w:rsid w:val="00D5427F"/>
    <w:rsid w:val="00D545FD"/>
    <w:rsid w:val="00D54C96"/>
    <w:rsid w:val="00D55377"/>
    <w:rsid w:val="00D56C67"/>
    <w:rsid w:val="00D6107C"/>
    <w:rsid w:val="00D623E1"/>
    <w:rsid w:val="00D63613"/>
    <w:rsid w:val="00D638D5"/>
    <w:rsid w:val="00D64656"/>
    <w:rsid w:val="00D64F89"/>
    <w:rsid w:val="00D66A9F"/>
    <w:rsid w:val="00D70986"/>
    <w:rsid w:val="00D716A9"/>
    <w:rsid w:val="00D71BF1"/>
    <w:rsid w:val="00D7229C"/>
    <w:rsid w:val="00D731CF"/>
    <w:rsid w:val="00D75189"/>
    <w:rsid w:val="00D754ED"/>
    <w:rsid w:val="00D77FD4"/>
    <w:rsid w:val="00D8099F"/>
    <w:rsid w:val="00D814BB"/>
    <w:rsid w:val="00D819F2"/>
    <w:rsid w:val="00D829DA"/>
    <w:rsid w:val="00D84461"/>
    <w:rsid w:val="00D84791"/>
    <w:rsid w:val="00D84E38"/>
    <w:rsid w:val="00D857EE"/>
    <w:rsid w:val="00D86739"/>
    <w:rsid w:val="00D87049"/>
    <w:rsid w:val="00D90376"/>
    <w:rsid w:val="00D91CBD"/>
    <w:rsid w:val="00D920AA"/>
    <w:rsid w:val="00D923F1"/>
    <w:rsid w:val="00D93484"/>
    <w:rsid w:val="00D9457B"/>
    <w:rsid w:val="00D94887"/>
    <w:rsid w:val="00D96A18"/>
    <w:rsid w:val="00D96A5A"/>
    <w:rsid w:val="00DA0B2E"/>
    <w:rsid w:val="00DA15DB"/>
    <w:rsid w:val="00DA2F59"/>
    <w:rsid w:val="00DA38FB"/>
    <w:rsid w:val="00DA56CF"/>
    <w:rsid w:val="00DA589D"/>
    <w:rsid w:val="00DA68BE"/>
    <w:rsid w:val="00DA7949"/>
    <w:rsid w:val="00DB2EAA"/>
    <w:rsid w:val="00DB50F9"/>
    <w:rsid w:val="00DB5748"/>
    <w:rsid w:val="00DB794E"/>
    <w:rsid w:val="00DC2089"/>
    <w:rsid w:val="00DC335A"/>
    <w:rsid w:val="00DC536E"/>
    <w:rsid w:val="00DC65B7"/>
    <w:rsid w:val="00DD07D4"/>
    <w:rsid w:val="00DD5766"/>
    <w:rsid w:val="00DD5CC4"/>
    <w:rsid w:val="00DD729F"/>
    <w:rsid w:val="00DE26AE"/>
    <w:rsid w:val="00DE3226"/>
    <w:rsid w:val="00DE58CF"/>
    <w:rsid w:val="00DE5AD1"/>
    <w:rsid w:val="00DE6802"/>
    <w:rsid w:val="00DE6CFF"/>
    <w:rsid w:val="00DE76DE"/>
    <w:rsid w:val="00DE7F5A"/>
    <w:rsid w:val="00DF20B5"/>
    <w:rsid w:val="00DF35E0"/>
    <w:rsid w:val="00DF52FF"/>
    <w:rsid w:val="00DF6C0B"/>
    <w:rsid w:val="00E00406"/>
    <w:rsid w:val="00E01FDC"/>
    <w:rsid w:val="00E02017"/>
    <w:rsid w:val="00E04E1C"/>
    <w:rsid w:val="00E05F91"/>
    <w:rsid w:val="00E078DA"/>
    <w:rsid w:val="00E12BB3"/>
    <w:rsid w:val="00E152D7"/>
    <w:rsid w:val="00E153D9"/>
    <w:rsid w:val="00E15DA0"/>
    <w:rsid w:val="00E167EE"/>
    <w:rsid w:val="00E16959"/>
    <w:rsid w:val="00E23940"/>
    <w:rsid w:val="00E23C5F"/>
    <w:rsid w:val="00E24249"/>
    <w:rsid w:val="00E24472"/>
    <w:rsid w:val="00E250F0"/>
    <w:rsid w:val="00E256F7"/>
    <w:rsid w:val="00E25A36"/>
    <w:rsid w:val="00E25CA3"/>
    <w:rsid w:val="00E26F7B"/>
    <w:rsid w:val="00E27B93"/>
    <w:rsid w:val="00E3161C"/>
    <w:rsid w:val="00E320F9"/>
    <w:rsid w:val="00E32433"/>
    <w:rsid w:val="00E32CDF"/>
    <w:rsid w:val="00E335A1"/>
    <w:rsid w:val="00E33FE0"/>
    <w:rsid w:val="00E34033"/>
    <w:rsid w:val="00E36DE6"/>
    <w:rsid w:val="00E40BED"/>
    <w:rsid w:val="00E43601"/>
    <w:rsid w:val="00E4415C"/>
    <w:rsid w:val="00E4492A"/>
    <w:rsid w:val="00E52C4D"/>
    <w:rsid w:val="00E52F2D"/>
    <w:rsid w:val="00E53080"/>
    <w:rsid w:val="00E54B65"/>
    <w:rsid w:val="00E56711"/>
    <w:rsid w:val="00E56D38"/>
    <w:rsid w:val="00E56E84"/>
    <w:rsid w:val="00E56FF8"/>
    <w:rsid w:val="00E578A1"/>
    <w:rsid w:val="00E57BED"/>
    <w:rsid w:val="00E638F4"/>
    <w:rsid w:val="00E641C7"/>
    <w:rsid w:val="00E645F0"/>
    <w:rsid w:val="00E65854"/>
    <w:rsid w:val="00E65AAE"/>
    <w:rsid w:val="00E66AFE"/>
    <w:rsid w:val="00E6722D"/>
    <w:rsid w:val="00E6764E"/>
    <w:rsid w:val="00E67CC9"/>
    <w:rsid w:val="00E72024"/>
    <w:rsid w:val="00E7251C"/>
    <w:rsid w:val="00E72876"/>
    <w:rsid w:val="00E72944"/>
    <w:rsid w:val="00E75F4A"/>
    <w:rsid w:val="00E7758A"/>
    <w:rsid w:val="00E80514"/>
    <w:rsid w:val="00E805D3"/>
    <w:rsid w:val="00E8081B"/>
    <w:rsid w:val="00E810AD"/>
    <w:rsid w:val="00E84698"/>
    <w:rsid w:val="00E84A93"/>
    <w:rsid w:val="00E84E1E"/>
    <w:rsid w:val="00E93C27"/>
    <w:rsid w:val="00E95681"/>
    <w:rsid w:val="00E95E2C"/>
    <w:rsid w:val="00E969B6"/>
    <w:rsid w:val="00E9796B"/>
    <w:rsid w:val="00EA01B5"/>
    <w:rsid w:val="00EA0B57"/>
    <w:rsid w:val="00EA176E"/>
    <w:rsid w:val="00EA285D"/>
    <w:rsid w:val="00EA2AAD"/>
    <w:rsid w:val="00EA7B61"/>
    <w:rsid w:val="00EB07B1"/>
    <w:rsid w:val="00EB0E40"/>
    <w:rsid w:val="00EB109A"/>
    <w:rsid w:val="00EB1494"/>
    <w:rsid w:val="00EB1DBA"/>
    <w:rsid w:val="00EB1E72"/>
    <w:rsid w:val="00EB3A2E"/>
    <w:rsid w:val="00EB50F5"/>
    <w:rsid w:val="00EB6892"/>
    <w:rsid w:val="00EC0DA3"/>
    <w:rsid w:val="00EC174D"/>
    <w:rsid w:val="00EC1E29"/>
    <w:rsid w:val="00EC5F0A"/>
    <w:rsid w:val="00EC6294"/>
    <w:rsid w:val="00EC7903"/>
    <w:rsid w:val="00ED01FB"/>
    <w:rsid w:val="00ED099A"/>
    <w:rsid w:val="00ED1133"/>
    <w:rsid w:val="00ED15FF"/>
    <w:rsid w:val="00ED2037"/>
    <w:rsid w:val="00ED256D"/>
    <w:rsid w:val="00ED5F70"/>
    <w:rsid w:val="00ED65BD"/>
    <w:rsid w:val="00ED7AD2"/>
    <w:rsid w:val="00EE4D79"/>
    <w:rsid w:val="00EE5977"/>
    <w:rsid w:val="00EE67DA"/>
    <w:rsid w:val="00EF0F51"/>
    <w:rsid w:val="00EF104D"/>
    <w:rsid w:val="00EF4967"/>
    <w:rsid w:val="00EF6D81"/>
    <w:rsid w:val="00F01372"/>
    <w:rsid w:val="00F02D90"/>
    <w:rsid w:val="00F04017"/>
    <w:rsid w:val="00F05623"/>
    <w:rsid w:val="00F1387B"/>
    <w:rsid w:val="00F13F6D"/>
    <w:rsid w:val="00F14DAB"/>
    <w:rsid w:val="00F15160"/>
    <w:rsid w:val="00F15464"/>
    <w:rsid w:val="00F163C0"/>
    <w:rsid w:val="00F179F3"/>
    <w:rsid w:val="00F20274"/>
    <w:rsid w:val="00F202BD"/>
    <w:rsid w:val="00F218CF"/>
    <w:rsid w:val="00F23611"/>
    <w:rsid w:val="00F25BDF"/>
    <w:rsid w:val="00F261FD"/>
    <w:rsid w:val="00F268A0"/>
    <w:rsid w:val="00F27DC4"/>
    <w:rsid w:val="00F30C1F"/>
    <w:rsid w:val="00F30FDC"/>
    <w:rsid w:val="00F31902"/>
    <w:rsid w:val="00F35A01"/>
    <w:rsid w:val="00F35A4B"/>
    <w:rsid w:val="00F368E9"/>
    <w:rsid w:val="00F37655"/>
    <w:rsid w:val="00F4140D"/>
    <w:rsid w:val="00F42468"/>
    <w:rsid w:val="00F444D6"/>
    <w:rsid w:val="00F45C3E"/>
    <w:rsid w:val="00F46E04"/>
    <w:rsid w:val="00F47872"/>
    <w:rsid w:val="00F52422"/>
    <w:rsid w:val="00F52AB9"/>
    <w:rsid w:val="00F52F76"/>
    <w:rsid w:val="00F541E2"/>
    <w:rsid w:val="00F54819"/>
    <w:rsid w:val="00F55441"/>
    <w:rsid w:val="00F5696C"/>
    <w:rsid w:val="00F622AD"/>
    <w:rsid w:val="00F629AE"/>
    <w:rsid w:val="00F648AB"/>
    <w:rsid w:val="00F674F8"/>
    <w:rsid w:val="00F67561"/>
    <w:rsid w:val="00F676C9"/>
    <w:rsid w:val="00F75180"/>
    <w:rsid w:val="00F779ED"/>
    <w:rsid w:val="00F80868"/>
    <w:rsid w:val="00F8124F"/>
    <w:rsid w:val="00F81B6E"/>
    <w:rsid w:val="00F84479"/>
    <w:rsid w:val="00F84689"/>
    <w:rsid w:val="00F874E4"/>
    <w:rsid w:val="00F87F9D"/>
    <w:rsid w:val="00F90671"/>
    <w:rsid w:val="00F92021"/>
    <w:rsid w:val="00F92297"/>
    <w:rsid w:val="00F94505"/>
    <w:rsid w:val="00F96185"/>
    <w:rsid w:val="00F96F3E"/>
    <w:rsid w:val="00FA17B3"/>
    <w:rsid w:val="00FA27E7"/>
    <w:rsid w:val="00FA3B01"/>
    <w:rsid w:val="00FA3C5C"/>
    <w:rsid w:val="00FA4D3F"/>
    <w:rsid w:val="00FA5500"/>
    <w:rsid w:val="00FA6EDC"/>
    <w:rsid w:val="00FB1DF1"/>
    <w:rsid w:val="00FB2CE4"/>
    <w:rsid w:val="00FB3263"/>
    <w:rsid w:val="00FB46FA"/>
    <w:rsid w:val="00FB5E9B"/>
    <w:rsid w:val="00FB715F"/>
    <w:rsid w:val="00FB7912"/>
    <w:rsid w:val="00FC5440"/>
    <w:rsid w:val="00FC6C6B"/>
    <w:rsid w:val="00FD0019"/>
    <w:rsid w:val="00FD1941"/>
    <w:rsid w:val="00FD46EE"/>
    <w:rsid w:val="00FD522F"/>
    <w:rsid w:val="00FD535D"/>
    <w:rsid w:val="00FD627C"/>
    <w:rsid w:val="00FD69CE"/>
    <w:rsid w:val="00FD703F"/>
    <w:rsid w:val="00FD7E70"/>
    <w:rsid w:val="00FE0253"/>
    <w:rsid w:val="00FE0A4B"/>
    <w:rsid w:val="00FE265A"/>
    <w:rsid w:val="00FE31D5"/>
    <w:rsid w:val="00FE5C93"/>
    <w:rsid w:val="00FE5CCC"/>
    <w:rsid w:val="00FE5E0D"/>
    <w:rsid w:val="00FE6B19"/>
    <w:rsid w:val="00FE7B33"/>
    <w:rsid w:val="00FF0226"/>
    <w:rsid w:val="00FF1BC1"/>
    <w:rsid w:val="00FF328E"/>
    <w:rsid w:val="00FF570A"/>
    <w:rsid w:val="00FF5E33"/>
    <w:rsid w:val="00FF634F"/>
    <w:rsid w:val="00FF7760"/>
    <w:rsid w:val="00FF7EB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F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22AD"/>
    <w:pPr>
      <w:ind w:left="720"/>
      <w:contextualSpacing/>
    </w:pPr>
    <w:rPr>
      <w:rFonts w:ascii="Calibri" w:eastAsia="Calibri" w:hAnsi="Calibri" w:cs="Arial"/>
    </w:rPr>
  </w:style>
  <w:style w:type="character" w:customStyle="1" w:styleId="apple-converted-space">
    <w:name w:val="apple-converted-space"/>
    <w:basedOn w:val="DefaultParagraphFont"/>
    <w:rsid w:val="00A01BA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2531</Words>
  <Characters>14429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AL-OLABY</dc:creator>
  <cp:lastModifiedBy>heba</cp:lastModifiedBy>
  <cp:revision>2</cp:revision>
  <dcterms:created xsi:type="dcterms:W3CDTF">2014-12-20T17:57:00Z</dcterms:created>
  <dcterms:modified xsi:type="dcterms:W3CDTF">2014-12-20T17:57:00Z</dcterms:modified>
</cp:coreProperties>
</file>