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2CA" w:rsidRPr="00FB2DA4" w:rsidRDefault="00B542CA" w:rsidP="00B542CA">
      <w:pPr>
        <w:widowControl w:val="0"/>
        <w:autoSpaceDE w:val="0"/>
        <w:autoSpaceDN w:val="0"/>
        <w:adjustRightInd w:val="0"/>
        <w:spacing w:before="960" w:after="240" w:line="240" w:lineRule="auto"/>
        <w:rPr>
          <w:rFonts w:asciiTheme="majorBidi" w:hAnsiTheme="majorBidi" w:cstheme="majorBidi"/>
          <w:color w:val="000000"/>
          <w:sz w:val="36"/>
          <w:szCs w:val="36"/>
        </w:rPr>
      </w:pPr>
      <w:r w:rsidRPr="00FB2DA4">
        <w:rPr>
          <w:rFonts w:asciiTheme="majorBidi" w:hAnsiTheme="majorBidi" w:cstheme="majorBidi"/>
          <w:color w:val="000000"/>
          <w:sz w:val="36"/>
          <w:szCs w:val="36"/>
        </w:rPr>
        <w:t>Denture duplication </w:t>
      </w:r>
    </w:p>
    <w:p w:rsidR="00B542CA" w:rsidRPr="00407D45" w:rsidRDefault="00B542CA" w:rsidP="00B542CA">
      <w:pPr>
        <w:widowControl w:val="0"/>
        <w:autoSpaceDE w:val="0"/>
        <w:autoSpaceDN w:val="0"/>
        <w:adjustRightInd w:val="0"/>
        <w:spacing w:after="240" w:line="240" w:lineRule="auto"/>
        <w:rPr>
          <w:rFonts w:asciiTheme="majorBidi" w:hAnsiTheme="majorBidi" w:cstheme="majorBidi"/>
          <w:color w:val="000000"/>
          <w:sz w:val="28"/>
          <w:szCs w:val="28"/>
        </w:rPr>
      </w:pPr>
      <w:r w:rsidRPr="00407D45">
        <w:rPr>
          <w:rFonts w:asciiTheme="majorBidi" w:hAnsiTheme="majorBidi" w:cstheme="majorBidi"/>
          <w:color w:val="000000"/>
          <w:sz w:val="28"/>
          <w:szCs w:val="28"/>
        </w:rPr>
        <w:t>To fabricate another set of an existing denture . This proce</w:t>
      </w:r>
      <w:r w:rsidR="00FB2DA4">
        <w:rPr>
          <w:rFonts w:asciiTheme="majorBidi" w:hAnsiTheme="majorBidi" w:cstheme="majorBidi"/>
          <w:color w:val="000000"/>
          <w:sz w:val="28"/>
          <w:szCs w:val="28"/>
        </w:rPr>
        <w:t>dure has certain indications wh</w:t>
      </w:r>
      <w:r w:rsidR="00EA23C9">
        <w:rPr>
          <w:rFonts w:asciiTheme="majorBidi" w:hAnsiTheme="majorBidi" w:cstheme="majorBidi"/>
          <w:color w:val="000000"/>
          <w:sz w:val="28"/>
          <w:szCs w:val="28"/>
        </w:rPr>
        <w:t>i</w:t>
      </w:r>
      <w:r w:rsidRPr="00407D45">
        <w:rPr>
          <w:rFonts w:asciiTheme="majorBidi" w:hAnsiTheme="majorBidi" w:cstheme="majorBidi"/>
          <w:color w:val="000000"/>
          <w:sz w:val="28"/>
          <w:szCs w:val="28"/>
        </w:rPr>
        <w:t>ch will be discussed in detail .</w:t>
      </w:r>
    </w:p>
    <w:p w:rsidR="00FB2DA4" w:rsidRDefault="00FB2DA4" w:rsidP="00B542CA">
      <w:pPr>
        <w:widowControl w:val="0"/>
        <w:autoSpaceDE w:val="0"/>
        <w:autoSpaceDN w:val="0"/>
        <w:adjustRightInd w:val="0"/>
        <w:spacing w:after="240" w:line="240" w:lineRule="auto"/>
        <w:rPr>
          <w:rFonts w:asciiTheme="majorBidi" w:hAnsiTheme="majorBidi" w:cstheme="majorBidi"/>
          <w:color w:val="000000"/>
          <w:sz w:val="28"/>
          <w:szCs w:val="28"/>
        </w:rPr>
      </w:pPr>
      <w:r>
        <w:rPr>
          <w:rFonts w:asciiTheme="majorBidi" w:hAnsiTheme="majorBidi" w:cstheme="majorBidi"/>
          <w:color w:val="000000"/>
          <w:sz w:val="28"/>
          <w:szCs w:val="28"/>
        </w:rPr>
        <w:t>During the first visi</w:t>
      </w:r>
      <w:r w:rsidRPr="00407D45">
        <w:rPr>
          <w:rFonts w:asciiTheme="majorBidi" w:hAnsiTheme="majorBidi" w:cstheme="majorBidi"/>
          <w:color w:val="000000"/>
          <w:sz w:val="28"/>
          <w:szCs w:val="28"/>
        </w:rPr>
        <w:t>t of a patient , proper examination should be conducted in order to construct a proper treatment plan </w:t>
      </w:r>
      <w:r>
        <w:rPr>
          <w:rFonts w:asciiTheme="majorBidi" w:hAnsiTheme="majorBidi" w:cstheme="majorBidi"/>
          <w:color w:val="000000"/>
          <w:sz w:val="28"/>
          <w:szCs w:val="28"/>
        </w:rPr>
        <w:t>.</w:t>
      </w:r>
    </w:p>
    <w:p w:rsidR="00B542CA" w:rsidRPr="00407D45" w:rsidRDefault="00FB2DA4" w:rsidP="00B542CA">
      <w:pPr>
        <w:widowControl w:val="0"/>
        <w:autoSpaceDE w:val="0"/>
        <w:autoSpaceDN w:val="0"/>
        <w:adjustRightInd w:val="0"/>
        <w:spacing w:after="240" w:line="240" w:lineRule="auto"/>
        <w:rPr>
          <w:rFonts w:asciiTheme="majorBidi" w:hAnsiTheme="majorBidi" w:cstheme="majorBidi"/>
          <w:color w:val="000000"/>
          <w:sz w:val="28"/>
          <w:szCs w:val="28"/>
        </w:rPr>
      </w:pPr>
      <w:r w:rsidRPr="00407D45">
        <w:rPr>
          <w:rFonts w:asciiTheme="majorBidi" w:hAnsiTheme="majorBidi" w:cstheme="majorBidi"/>
          <w:color w:val="000000"/>
          <w:sz w:val="28"/>
          <w:szCs w:val="28"/>
        </w:rPr>
        <w:t xml:space="preserve"> </w:t>
      </w:r>
      <w:r w:rsidR="00B542CA" w:rsidRPr="00407D45">
        <w:rPr>
          <w:rFonts w:asciiTheme="majorBidi" w:hAnsiTheme="majorBidi" w:cstheme="majorBidi"/>
          <w:color w:val="000000"/>
          <w:sz w:val="28"/>
          <w:szCs w:val="28"/>
        </w:rPr>
        <w:t>A complete denture consists of 3 surfaces : </w:t>
      </w:r>
    </w:p>
    <w:p w:rsidR="00B542CA" w:rsidRPr="00407D45" w:rsidRDefault="00B542CA" w:rsidP="00B542CA">
      <w:pPr>
        <w:widowControl w:val="0"/>
        <w:autoSpaceDE w:val="0"/>
        <w:autoSpaceDN w:val="0"/>
        <w:adjustRightInd w:val="0"/>
        <w:spacing w:after="240" w:line="240" w:lineRule="auto"/>
        <w:rPr>
          <w:rFonts w:asciiTheme="majorBidi" w:hAnsiTheme="majorBidi" w:cstheme="majorBidi"/>
          <w:color w:val="000000"/>
          <w:sz w:val="28"/>
          <w:szCs w:val="28"/>
        </w:rPr>
      </w:pPr>
      <w:r w:rsidRPr="00407D45">
        <w:rPr>
          <w:rFonts w:asciiTheme="majorBidi" w:hAnsiTheme="majorBidi" w:cstheme="majorBidi"/>
          <w:color w:val="000000"/>
          <w:sz w:val="28"/>
          <w:szCs w:val="28"/>
        </w:rPr>
        <w:t>1. Fitting surface </w:t>
      </w:r>
    </w:p>
    <w:p w:rsidR="00B542CA" w:rsidRPr="00407D45" w:rsidRDefault="00B542CA" w:rsidP="00B542CA">
      <w:pPr>
        <w:widowControl w:val="0"/>
        <w:autoSpaceDE w:val="0"/>
        <w:autoSpaceDN w:val="0"/>
        <w:adjustRightInd w:val="0"/>
        <w:spacing w:after="240" w:line="240" w:lineRule="auto"/>
        <w:rPr>
          <w:rFonts w:asciiTheme="majorBidi" w:hAnsiTheme="majorBidi" w:cstheme="majorBidi"/>
          <w:color w:val="000000"/>
          <w:sz w:val="28"/>
          <w:szCs w:val="28"/>
        </w:rPr>
      </w:pPr>
      <w:r w:rsidRPr="00407D45">
        <w:rPr>
          <w:rFonts w:asciiTheme="majorBidi" w:hAnsiTheme="majorBidi" w:cstheme="majorBidi"/>
          <w:color w:val="000000"/>
          <w:sz w:val="28"/>
          <w:szCs w:val="28"/>
        </w:rPr>
        <w:t>2. Polish surface </w:t>
      </w:r>
    </w:p>
    <w:p w:rsidR="00B542CA" w:rsidRPr="00407D45" w:rsidRDefault="00FB2DA4" w:rsidP="00FB2DA4">
      <w:pPr>
        <w:widowControl w:val="0"/>
        <w:autoSpaceDE w:val="0"/>
        <w:autoSpaceDN w:val="0"/>
        <w:adjustRightInd w:val="0"/>
        <w:spacing w:after="240" w:line="240" w:lineRule="auto"/>
        <w:rPr>
          <w:rFonts w:asciiTheme="majorBidi" w:hAnsiTheme="majorBidi" w:cstheme="majorBidi"/>
          <w:color w:val="000000"/>
          <w:sz w:val="28"/>
          <w:szCs w:val="28"/>
        </w:rPr>
      </w:pPr>
      <w:r>
        <w:rPr>
          <w:rFonts w:asciiTheme="majorBidi" w:hAnsiTheme="majorBidi" w:cstheme="majorBidi"/>
          <w:color w:val="000000"/>
          <w:sz w:val="28"/>
          <w:szCs w:val="28"/>
        </w:rPr>
        <w:t>3. Occlu</w:t>
      </w:r>
      <w:r w:rsidR="00B542CA" w:rsidRPr="00407D45">
        <w:rPr>
          <w:rFonts w:asciiTheme="majorBidi" w:hAnsiTheme="majorBidi" w:cstheme="majorBidi"/>
          <w:color w:val="000000"/>
          <w:sz w:val="28"/>
          <w:szCs w:val="28"/>
        </w:rPr>
        <w:t>sal surface</w:t>
      </w:r>
    </w:p>
    <w:p w:rsidR="00FB2DA4" w:rsidRDefault="00B542CA" w:rsidP="00B542CA">
      <w:pPr>
        <w:widowControl w:val="0"/>
        <w:autoSpaceDE w:val="0"/>
        <w:autoSpaceDN w:val="0"/>
        <w:adjustRightInd w:val="0"/>
        <w:spacing w:after="240" w:line="240" w:lineRule="auto"/>
        <w:rPr>
          <w:rFonts w:asciiTheme="majorBidi" w:hAnsiTheme="majorBidi" w:cstheme="majorBidi"/>
          <w:color w:val="000000"/>
          <w:sz w:val="28"/>
          <w:szCs w:val="28"/>
        </w:rPr>
      </w:pPr>
      <w:r w:rsidRPr="00407D45">
        <w:rPr>
          <w:rFonts w:asciiTheme="majorBidi" w:hAnsiTheme="majorBidi" w:cstheme="majorBidi"/>
          <w:color w:val="000000"/>
          <w:sz w:val="28"/>
          <w:szCs w:val="28"/>
        </w:rPr>
        <w:t xml:space="preserve">Each of the 3 surfaces should be examined thoroughly . </w:t>
      </w:r>
    </w:p>
    <w:p w:rsidR="00FB2DA4" w:rsidRDefault="00B542CA" w:rsidP="00FB2DA4">
      <w:pPr>
        <w:widowControl w:val="0"/>
        <w:autoSpaceDE w:val="0"/>
        <w:autoSpaceDN w:val="0"/>
        <w:adjustRightInd w:val="0"/>
        <w:spacing w:after="240" w:line="240" w:lineRule="auto"/>
        <w:rPr>
          <w:rFonts w:asciiTheme="majorBidi" w:hAnsiTheme="majorBidi" w:cstheme="majorBidi"/>
          <w:color w:val="000000"/>
          <w:sz w:val="28"/>
          <w:szCs w:val="28"/>
        </w:rPr>
      </w:pPr>
      <w:r w:rsidRPr="00407D45">
        <w:rPr>
          <w:rFonts w:asciiTheme="majorBidi" w:hAnsiTheme="majorBidi" w:cstheme="majorBidi"/>
          <w:color w:val="000000"/>
          <w:sz w:val="28"/>
          <w:szCs w:val="28"/>
        </w:rPr>
        <w:t>We start with the fitting surface . We can assess the fitting surface </w:t>
      </w:r>
      <w:r w:rsidR="00FB2DA4">
        <w:rPr>
          <w:rFonts w:asciiTheme="majorBidi" w:hAnsiTheme="majorBidi" w:cstheme="majorBidi"/>
          <w:color w:val="000000"/>
          <w:sz w:val="28"/>
          <w:szCs w:val="28"/>
        </w:rPr>
        <w:t>b</w:t>
      </w:r>
      <w:r w:rsidRPr="00407D45">
        <w:rPr>
          <w:rFonts w:asciiTheme="majorBidi" w:hAnsiTheme="majorBidi" w:cstheme="majorBidi"/>
          <w:color w:val="000000"/>
          <w:sz w:val="28"/>
          <w:szCs w:val="28"/>
        </w:rPr>
        <w:t>y first inspecting the oral tissues , and looking for any ulcers or lesions caused by ill fitting dentures . </w:t>
      </w:r>
      <w:r w:rsidR="00FB2DA4">
        <w:rPr>
          <w:rFonts w:asciiTheme="majorBidi" w:hAnsiTheme="majorBidi" w:cstheme="majorBidi"/>
          <w:color w:val="000000"/>
          <w:sz w:val="28"/>
          <w:szCs w:val="28"/>
        </w:rPr>
        <w:t xml:space="preserve"> Another</w:t>
      </w:r>
      <w:r w:rsidRPr="00407D45">
        <w:rPr>
          <w:rFonts w:asciiTheme="majorBidi" w:hAnsiTheme="majorBidi" w:cstheme="majorBidi"/>
          <w:color w:val="000000"/>
          <w:sz w:val="28"/>
          <w:szCs w:val="28"/>
        </w:rPr>
        <w:t xml:space="preserve"> </w:t>
      </w:r>
      <w:r w:rsidR="00FB2DA4">
        <w:rPr>
          <w:rFonts w:asciiTheme="majorBidi" w:hAnsiTheme="majorBidi" w:cstheme="majorBidi"/>
          <w:color w:val="000000"/>
          <w:sz w:val="28"/>
          <w:szCs w:val="28"/>
        </w:rPr>
        <w:t>way to assess it is by applying</w:t>
      </w:r>
      <w:r w:rsidRPr="00407D45">
        <w:rPr>
          <w:rFonts w:asciiTheme="majorBidi" w:hAnsiTheme="majorBidi" w:cstheme="majorBidi"/>
          <w:color w:val="000000"/>
          <w:sz w:val="28"/>
          <w:szCs w:val="28"/>
        </w:rPr>
        <w:t xml:space="preserve"> alterna</w:t>
      </w:r>
      <w:r w:rsidR="00EA23C9">
        <w:rPr>
          <w:rFonts w:asciiTheme="majorBidi" w:hAnsiTheme="majorBidi" w:cstheme="majorBidi"/>
          <w:color w:val="000000"/>
          <w:sz w:val="28"/>
          <w:szCs w:val="28"/>
        </w:rPr>
        <w:t>tive pressure on both sides of the</w:t>
      </w:r>
      <w:r w:rsidR="00FB2DA4" w:rsidRPr="00407D45">
        <w:rPr>
          <w:rFonts w:asciiTheme="majorBidi" w:hAnsiTheme="majorBidi" w:cstheme="majorBidi"/>
          <w:color w:val="000000"/>
          <w:sz w:val="28"/>
          <w:szCs w:val="28"/>
        </w:rPr>
        <w:t xml:space="preserve"> </w:t>
      </w:r>
      <w:r w:rsidRPr="00407D45">
        <w:rPr>
          <w:rFonts w:asciiTheme="majorBidi" w:hAnsiTheme="majorBidi" w:cstheme="majorBidi"/>
          <w:color w:val="000000"/>
          <w:sz w:val="28"/>
          <w:szCs w:val="28"/>
        </w:rPr>
        <w:t>denture</w:t>
      </w:r>
      <w:r w:rsidR="00FB2DA4">
        <w:rPr>
          <w:rFonts w:asciiTheme="majorBidi" w:hAnsiTheme="majorBidi" w:cstheme="majorBidi"/>
          <w:color w:val="000000"/>
          <w:sz w:val="28"/>
          <w:szCs w:val="28"/>
        </w:rPr>
        <w:t xml:space="preserve"> </w:t>
      </w:r>
      <w:r w:rsidR="00392530">
        <w:rPr>
          <w:rFonts w:asciiTheme="majorBidi" w:hAnsiTheme="majorBidi" w:cstheme="majorBidi"/>
          <w:color w:val="000000"/>
          <w:sz w:val="28"/>
          <w:szCs w:val="28"/>
        </w:rPr>
        <w:t>intraorally</w:t>
      </w:r>
      <w:r w:rsidR="00FB2DA4">
        <w:rPr>
          <w:rFonts w:asciiTheme="majorBidi" w:hAnsiTheme="majorBidi" w:cstheme="majorBidi"/>
          <w:color w:val="000000"/>
          <w:sz w:val="28"/>
          <w:szCs w:val="28"/>
        </w:rPr>
        <w:t>. An ill fitting denture will</w:t>
      </w:r>
      <w:r w:rsidRPr="00407D45">
        <w:rPr>
          <w:rFonts w:asciiTheme="majorBidi" w:hAnsiTheme="majorBidi" w:cstheme="majorBidi"/>
          <w:color w:val="000000"/>
          <w:sz w:val="28"/>
          <w:szCs w:val="28"/>
        </w:rPr>
        <w:t xml:space="preserve"> rock , due to irregular resorption of bone </w:t>
      </w:r>
      <w:r w:rsidR="00FB2DA4">
        <w:rPr>
          <w:rFonts w:asciiTheme="majorBidi" w:hAnsiTheme="majorBidi" w:cstheme="majorBidi"/>
          <w:color w:val="000000"/>
          <w:sz w:val="28"/>
          <w:szCs w:val="28"/>
        </w:rPr>
        <w:t>i</w:t>
      </w:r>
      <w:r w:rsidRPr="00407D45">
        <w:rPr>
          <w:rFonts w:asciiTheme="majorBidi" w:hAnsiTheme="majorBidi" w:cstheme="majorBidi"/>
          <w:color w:val="000000"/>
          <w:sz w:val="28"/>
          <w:szCs w:val="28"/>
        </w:rPr>
        <w:t>n different areas . The patient’s own complaints are a</w:t>
      </w:r>
      <w:r w:rsidR="00FB2DA4">
        <w:rPr>
          <w:rFonts w:asciiTheme="majorBidi" w:hAnsiTheme="majorBidi" w:cstheme="majorBidi"/>
          <w:color w:val="000000"/>
          <w:sz w:val="28"/>
          <w:szCs w:val="28"/>
        </w:rPr>
        <w:t xml:space="preserve">lso taken into consideration. </w:t>
      </w:r>
    </w:p>
    <w:p w:rsidR="00B542CA" w:rsidRPr="00407D45" w:rsidRDefault="00FB2DA4" w:rsidP="00FB2DA4">
      <w:pPr>
        <w:widowControl w:val="0"/>
        <w:autoSpaceDE w:val="0"/>
        <w:autoSpaceDN w:val="0"/>
        <w:adjustRightInd w:val="0"/>
        <w:spacing w:after="240" w:line="240" w:lineRule="auto"/>
        <w:rPr>
          <w:rFonts w:asciiTheme="majorBidi" w:hAnsiTheme="majorBidi" w:cstheme="majorBidi"/>
          <w:color w:val="000000"/>
          <w:sz w:val="28"/>
          <w:szCs w:val="28"/>
        </w:rPr>
      </w:pPr>
      <w:r>
        <w:rPr>
          <w:rFonts w:asciiTheme="majorBidi" w:hAnsiTheme="majorBidi" w:cstheme="majorBidi"/>
          <w:color w:val="000000"/>
          <w:sz w:val="28"/>
          <w:szCs w:val="28"/>
        </w:rPr>
        <w:t>U</w:t>
      </w:r>
      <w:r w:rsidR="00392530">
        <w:rPr>
          <w:rFonts w:asciiTheme="majorBidi" w:hAnsiTheme="majorBidi" w:cstheme="majorBidi"/>
          <w:color w:val="000000"/>
          <w:sz w:val="28"/>
          <w:szCs w:val="28"/>
        </w:rPr>
        <w:t>nretentive denture</w:t>
      </w:r>
      <w:r w:rsidR="00B542CA" w:rsidRPr="00407D45">
        <w:rPr>
          <w:rFonts w:asciiTheme="majorBidi" w:hAnsiTheme="majorBidi" w:cstheme="majorBidi"/>
          <w:color w:val="000000"/>
          <w:sz w:val="28"/>
          <w:szCs w:val="28"/>
        </w:rPr>
        <w:t xml:space="preserve"> is not a very reliable factor , as</w:t>
      </w:r>
      <w:r>
        <w:rPr>
          <w:rFonts w:asciiTheme="majorBidi" w:hAnsiTheme="majorBidi" w:cstheme="majorBidi"/>
          <w:color w:val="000000"/>
          <w:sz w:val="28"/>
          <w:szCs w:val="28"/>
        </w:rPr>
        <w:t xml:space="preserve"> many errors could</w:t>
      </w:r>
      <w:r w:rsidR="00B542CA" w:rsidRPr="00407D45">
        <w:rPr>
          <w:rFonts w:asciiTheme="majorBidi" w:hAnsiTheme="majorBidi" w:cstheme="majorBidi"/>
          <w:color w:val="000000"/>
          <w:sz w:val="28"/>
          <w:szCs w:val="28"/>
        </w:rPr>
        <w:t xml:space="preserve"> cause the denture </w:t>
      </w:r>
      <w:r>
        <w:rPr>
          <w:rFonts w:asciiTheme="majorBidi" w:hAnsiTheme="majorBidi" w:cstheme="majorBidi"/>
          <w:color w:val="000000"/>
          <w:sz w:val="28"/>
          <w:szCs w:val="28"/>
        </w:rPr>
        <w:t xml:space="preserve">to be unretentive </w:t>
      </w:r>
      <w:r w:rsidR="00EA23C9">
        <w:rPr>
          <w:rFonts w:asciiTheme="majorBidi" w:hAnsiTheme="majorBidi" w:cstheme="majorBidi"/>
          <w:color w:val="000000"/>
          <w:sz w:val="28"/>
          <w:szCs w:val="28"/>
        </w:rPr>
        <w:t>.</w:t>
      </w:r>
    </w:p>
    <w:p w:rsidR="00364D15" w:rsidRDefault="00FB2DA4" w:rsidP="00364D15">
      <w:pPr>
        <w:widowControl w:val="0"/>
        <w:autoSpaceDE w:val="0"/>
        <w:autoSpaceDN w:val="0"/>
        <w:adjustRightInd w:val="0"/>
        <w:spacing w:after="240" w:line="240" w:lineRule="auto"/>
        <w:rPr>
          <w:rFonts w:asciiTheme="majorBidi" w:hAnsiTheme="majorBidi" w:cstheme="majorBidi"/>
          <w:color w:val="000000"/>
          <w:sz w:val="28"/>
          <w:szCs w:val="28"/>
        </w:rPr>
      </w:pPr>
      <w:r>
        <w:rPr>
          <w:rFonts w:asciiTheme="majorBidi" w:hAnsiTheme="majorBidi" w:cstheme="majorBidi"/>
          <w:color w:val="000000"/>
          <w:sz w:val="28"/>
          <w:szCs w:val="28"/>
        </w:rPr>
        <w:t>Then we move to the occlusal s</w:t>
      </w:r>
      <w:r w:rsidR="00364D15">
        <w:rPr>
          <w:rFonts w:asciiTheme="majorBidi" w:hAnsiTheme="majorBidi" w:cstheme="majorBidi"/>
          <w:color w:val="000000"/>
          <w:sz w:val="28"/>
          <w:szCs w:val="28"/>
        </w:rPr>
        <w:t>urface .We start by visually obse</w:t>
      </w:r>
      <w:r w:rsidR="00EA23C9">
        <w:rPr>
          <w:rFonts w:asciiTheme="majorBidi" w:hAnsiTheme="majorBidi" w:cstheme="majorBidi"/>
          <w:color w:val="000000"/>
          <w:sz w:val="28"/>
          <w:szCs w:val="28"/>
        </w:rPr>
        <w:t>r</w:t>
      </w:r>
      <w:r w:rsidR="00364D15">
        <w:rPr>
          <w:rFonts w:asciiTheme="majorBidi" w:hAnsiTheme="majorBidi" w:cstheme="majorBidi"/>
          <w:color w:val="000000"/>
          <w:sz w:val="28"/>
          <w:szCs w:val="28"/>
        </w:rPr>
        <w:t>ving the occlusion by</w:t>
      </w:r>
      <w:r w:rsidR="00B542CA" w:rsidRPr="00407D45">
        <w:rPr>
          <w:rFonts w:asciiTheme="majorBidi" w:hAnsiTheme="majorBidi" w:cstheme="majorBidi"/>
          <w:color w:val="000000"/>
          <w:sz w:val="28"/>
          <w:szCs w:val="28"/>
        </w:rPr>
        <w:t xml:space="preserve"> instruct</w:t>
      </w:r>
      <w:r w:rsidR="00364D15">
        <w:rPr>
          <w:rFonts w:asciiTheme="majorBidi" w:hAnsiTheme="majorBidi" w:cstheme="majorBidi"/>
          <w:color w:val="000000"/>
          <w:sz w:val="28"/>
          <w:szCs w:val="28"/>
        </w:rPr>
        <w:t>ing</w:t>
      </w:r>
      <w:r w:rsidR="00B542CA" w:rsidRPr="00407D45">
        <w:rPr>
          <w:rFonts w:asciiTheme="majorBidi" w:hAnsiTheme="majorBidi" w:cstheme="majorBidi"/>
          <w:color w:val="000000"/>
          <w:sz w:val="28"/>
          <w:szCs w:val="28"/>
        </w:rPr>
        <w:t xml:space="preserve"> the patient to bite on his teeth and look</w:t>
      </w:r>
      <w:r w:rsidR="00364D15">
        <w:rPr>
          <w:rFonts w:asciiTheme="majorBidi" w:hAnsiTheme="majorBidi" w:cstheme="majorBidi"/>
          <w:color w:val="000000"/>
          <w:sz w:val="28"/>
          <w:szCs w:val="28"/>
        </w:rPr>
        <w:t>ing for any occlusal problems. The patient</w:t>
      </w:r>
      <w:r w:rsidR="00392530">
        <w:rPr>
          <w:rFonts w:asciiTheme="majorBidi" w:hAnsiTheme="majorBidi" w:cstheme="majorBidi"/>
          <w:color w:val="000000"/>
          <w:sz w:val="28"/>
          <w:szCs w:val="28"/>
        </w:rPr>
        <w:t>’</w:t>
      </w:r>
      <w:r w:rsidR="00364D15">
        <w:rPr>
          <w:rFonts w:asciiTheme="majorBidi" w:hAnsiTheme="majorBidi" w:cstheme="majorBidi"/>
          <w:color w:val="000000"/>
          <w:sz w:val="28"/>
          <w:szCs w:val="28"/>
        </w:rPr>
        <w:t>s complaints are also of significance ; a common complaint co</w:t>
      </w:r>
      <w:r w:rsidR="00B542CA" w:rsidRPr="00407D45">
        <w:rPr>
          <w:rFonts w:asciiTheme="majorBidi" w:hAnsiTheme="majorBidi" w:cstheme="majorBidi"/>
          <w:color w:val="000000"/>
          <w:sz w:val="28"/>
          <w:szCs w:val="28"/>
        </w:rPr>
        <w:t>ming from patients</w:t>
      </w:r>
      <w:r w:rsidR="00364D15">
        <w:rPr>
          <w:rFonts w:asciiTheme="majorBidi" w:hAnsiTheme="majorBidi" w:cstheme="majorBidi"/>
          <w:color w:val="000000"/>
          <w:sz w:val="28"/>
          <w:szCs w:val="28"/>
        </w:rPr>
        <w:t xml:space="preserve"> w</w:t>
      </w:r>
      <w:r w:rsidR="00B542CA" w:rsidRPr="00407D45">
        <w:rPr>
          <w:rFonts w:asciiTheme="majorBidi" w:hAnsiTheme="majorBidi" w:cstheme="majorBidi"/>
          <w:color w:val="000000"/>
          <w:sz w:val="28"/>
          <w:szCs w:val="28"/>
        </w:rPr>
        <w:t>eari</w:t>
      </w:r>
      <w:r w:rsidR="00364D15">
        <w:rPr>
          <w:rFonts w:asciiTheme="majorBidi" w:hAnsiTheme="majorBidi" w:cstheme="majorBidi"/>
          <w:color w:val="000000"/>
          <w:sz w:val="28"/>
          <w:szCs w:val="28"/>
        </w:rPr>
        <w:t>ng old dentures is that th</w:t>
      </w:r>
      <w:r w:rsidR="00B542CA" w:rsidRPr="00407D45">
        <w:rPr>
          <w:rFonts w:asciiTheme="majorBidi" w:hAnsiTheme="majorBidi" w:cstheme="majorBidi"/>
          <w:color w:val="000000"/>
          <w:sz w:val="28"/>
          <w:szCs w:val="28"/>
        </w:rPr>
        <w:t>ei</w:t>
      </w:r>
      <w:r w:rsidR="00364D15">
        <w:rPr>
          <w:rFonts w:asciiTheme="majorBidi" w:hAnsiTheme="majorBidi" w:cstheme="majorBidi"/>
          <w:color w:val="000000"/>
          <w:sz w:val="28"/>
          <w:szCs w:val="28"/>
        </w:rPr>
        <w:t>r denture is not cut</w:t>
      </w:r>
      <w:r w:rsidR="00B542CA" w:rsidRPr="00407D45">
        <w:rPr>
          <w:rFonts w:asciiTheme="majorBidi" w:hAnsiTheme="majorBidi" w:cstheme="majorBidi"/>
          <w:color w:val="000000"/>
          <w:sz w:val="28"/>
          <w:szCs w:val="28"/>
        </w:rPr>
        <w:t>tin</w:t>
      </w:r>
      <w:r w:rsidR="00364D15">
        <w:rPr>
          <w:rFonts w:asciiTheme="majorBidi" w:hAnsiTheme="majorBidi" w:cstheme="majorBidi"/>
          <w:color w:val="000000"/>
          <w:sz w:val="28"/>
          <w:szCs w:val="28"/>
        </w:rPr>
        <w:t>g food efficiently anymore mainly</w:t>
      </w:r>
      <w:r w:rsidR="00B542CA" w:rsidRPr="00407D45">
        <w:rPr>
          <w:rFonts w:asciiTheme="majorBidi" w:hAnsiTheme="majorBidi" w:cstheme="majorBidi"/>
          <w:color w:val="000000"/>
          <w:sz w:val="28"/>
          <w:szCs w:val="28"/>
        </w:rPr>
        <w:t xml:space="preserve"> due to wear of teeth .</w:t>
      </w:r>
      <w:r w:rsidR="00364D15" w:rsidRPr="00364D15">
        <w:rPr>
          <w:rFonts w:asciiTheme="majorBidi" w:hAnsiTheme="majorBidi" w:cstheme="majorBidi"/>
          <w:color w:val="000000"/>
          <w:sz w:val="28"/>
          <w:szCs w:val="28"/>
        </w:rPr>
        <w:t xml:space="preserve"> </w:t>
      </w:r>
      <w:r w:rsidR="00364D15">
        <w:rPr>
          <w:rFonts w:asciiTheme="majorBidi" w:hAnsiTheme="majorBidi" w:cstheme="majorBidi"/>
          <w:color w:val="000000"/>
          <w:sz w:val="28"/>
          <w:szCs w:val="28"/>
        </w:rPr>
        <w:t>A</w:t>
      </w:r>
      <w:r w:rsidR="00364D15" w:rsidRPr="00407D45">
        <w:rPr>
          <w:rFonts w:asciiTheme="majorBidi" w:hAnsiTheme="majorBidi" w:cstheme="majorBidi"/>
          <w:color w:val="000000"/>
          <w:sz w:val="28"/>
          <w:szCs w:val="28"/>
        </w:rPr>
        <w:t xml:space="preserve"> problem which can be clearly identified</w:t>
      </w:r>
      <w:r w:rsidR="00364D15">
        <w:rPr>
          <w:rFonts w:asciiTheme="majorBidi" w:hAnsiTheme="majorBidi" w:cstheme="majorBidi"/>
          <w:color w:val="000000"/>
          <w:sz w:val="28"/>
          <w:szCs w:val="28"/>
        </w:rPr>
        <w:t xml:space="preserve"> e</w:t>
      </w:r>
      <w:r w:rsidR="00364D15" w:rsidRPr="00407D45">
        <w:rPr>
          <w:rFonts w:asciiTheme="majorBidi" w:hAnsiTheme="majorBidi" w:cstheme="majorBidi"/>
          <w:color w:val="000000"/>
          <w:sz w:val="28"/>
          <w:szCs w:val="28"/>
        </w:rPr>
        <w:t>ven extraorall</w:t>
      </w:r>
      <w:r w:rsidR="00364D15">
        <w:rPr>
          <w:rFonts w:asciiTheme="majorBidi" w:hAnsiTheme="majorBidi" w:cstheme="majorBidi"/>
          <w:color w:val="000000"/>
          <w:sz w:val="28"/>
          <w:szCs w:val="28"/>
        </w:rPr>
        <w:t>y .</w:t>
      </w:r>
    </w:p>
    <w:p w:rsidR="00B03C49" w:rsidRPr="00407D45" w:rsidRDefault="00B542CA" w:rsidP="00364D15">
      <w:pPr>
        <w:widowControl w:val="0"/>
        <w:autoSpaceDE w:val="0"/>
        <w:autoSpaceDN w:val="0"/>
        <w:adjustRightInd w:val="0"/>
        <w:spacing w:after="240" w:line="240" w:lineRule="auto"/>
        <w:rPr>
          <w:rFonts w:asciiTheme="majorBidi" w:hAnsiTheme="majorBidi" w:cstheme="majorBidi"/>
          <w:color w:val="000000"/>
          <w:sz w:val="28"/>
          <w:szCs w:val="28"/>
        </w:rPr>
      </w:pPr>
      <w:r w:rsidRPr="00407D45">
        <w:rPr>
          <w:rFonts w:asciiTheme="majorBidi" w:hAnsiTheme="majorBidi" w:cstheme="majorBidi"/>
          <w:color w:val="000000"/>
          <w:sz w:val="28"/>
          <w:szCs w:val="28"/>
        </w:rPr>
        <w:t xml:space="preserve"> Reduced</w:t>
      </w:r>
      <w:r w:rsidR="00364D15">
        <w:rPr>
          <w:rFonts w:asciiTheme="majorBidi" w:hAnsiTheme="majorBidi" w:cstheme="majorBidi"/>
          <w:color w:val="000000"/>
          <w:sz w:val="28"/>
          <w:szCs w:val="28"/>
        </w:rPr>
        <w:t xml:space="preserve"> l</w:t>
      </w:r>
      <w:r w:rsidRPr="00407D45">
        <w:rPr>
          <w:rFonts w:asciiTheme="majorBidi" w:hAnsiTheme="majorBidi" w:cstheme="majorBidi"/>
          <w:color w:val="000000"/>
          <w:sz w:val="28"/>
          <w:szCs w:val="28"/>
        </w:rPr>
        <w:t xml:space="preserve">ower facial </w:t>
      </w:r>
      <w:r w:rsidR="00364D15" w:rsidRPr="00407D45">
        <w:rPr>
          <w:rFonts w:asciiTheme="majorBidi" w:hAnsiTheme="majorBidi" w:cstheme="majorBidi"/>
          <w:color w:val="000000"/>
          <w:sz w:val="28"/>
          <w:szCs w:val="28"/>
        </w:rPr>
        <w:t>height</w:t>
      </w:r>
      <w:r w:rsidRPr="00407D45">
        <w:rPr>
          <w:rFonts w:asciiTheme="majorBidi" w:hAnsiTheme="majorBidi" w:cstheme="majorBidi"/>
          <w:color w:val="000000"/>
          <w:sz w:val="28"/>
          <w:szCs w:val="28"/>
        </w:rPr>
        <w:t xml:space="preserve"> </w:t>
      </w:r>
      <w:r w:rsidR="00364D15">
        <w:rPr>
          <w:rFonts w:asciiTheme="majorBidi" w:hAnsiTheme="majorBidi" w:cstheme="majorBidi"/>
          <w:color w:val="000000"/>
          <w:sz w:val="28"/>
          <w:szCs w:val="28"/>
        </w:rPr>
        <w:t>caused by</w:t>
      </w:r>
      <w:r w:rsidRPr="00407D45">
        <w:rPr>
          <w:rFonts w:asciiTheme="majorBidi" w:hAnsiTheme="majorBidi" w:cstheme="majorBidi"/>
          <w:color w:val="000000"/>
          <w:sz w:val="28"/>
          <w:szCs w:val="28"/>
        </w:rPr>
        <w:t xml:space="preserve"> low </w:t>
      </w:r>
      <w:r w:rsidR="00364D15">
        <w:rPr>
          <w:rFonts w:asciiTheme="majorBidi" w:hAnsiTheme="majorBidi" w:cstheme="majorBidi"/>
          <w:color w:val="000000"/>
          <w:sz w:val="28"/>
          <w:szCs w:val="28"/>
        </w:rPr>
        <w:t>VDO could also be obse</w:t>
      </w:r>
      <w:r w:rsidR="00EA23C9">
        <w:rPr>
          <w:rFonts w:asciiTheme="majorBidi" w:hAnsiTheme="majorBidi" w:cstheme="majorBidi"/>
          <w:color w:val="000000"/>
          <w:sz w:val="28"/>
          <w:szCs w:val="28"/>
        </w:rPr>
        <w:t>r</w:t>
      </w:r>
      <w:r w:rsidR="00364D15">
        <w:rPr>
          <w:rFonts w:asciiTheme="majorBidi" w:hAnsiTheme="majorBidi" w:cstheme="majorBidi"/>
          <w:color w:val="000000"/>
          <w:sz w:val="28"/>
          <w:szCs w:val="28"/>
        </w:rPr>
        <w:t xml:space="preserve">ved . Leading </w:t>
      </w:r>
      <w:r w:rsidRPr="00407D45">
        <w:rPr>
          <w:rFonts w:asciiTheme="majorBidi" w:hAnsiTheme="majorBidi" w:cstheme="majorBidi"/>
          <w:color w:val="000000"/>
          <w:sz w:val="28"/>
          <w:szCs w:val="28"/>
        </w:rPr>
        <w:t>to multiple problems such as angular che</w:t>
      </w:r>
      <w:r w:rsidR="00364D15">
        <w:rPr>
          <w:rFonts w:asciiTheme="majorBidi" w:hAnsiTheme="majorBidi" w:cstheme="majorBidi"/>
          <w:color w:val="000000"/>
          <w:sz w:val="28"/>
          <w:szCs w:val="28"/>
        </w:rPr>
        <w:t>i</w:t>
      </w:r>
      <w:r w:rsidRPr="00407D45">
        <w:rPr>
          <w:rFonts w:asciiTheme="majorBidi" w:hAnsiTheme="majorBidi" w:cstheme="majorBidi"/>
          <w:color w:val="000000"/>
          <w:sz w:val="28"/>
          <w:szCs w:val="28"/>
        </w:rPr>
        <w:t xml:space="preserve">litis and </w:t>
      </w:r>
      <w:r w:rsidR="00364D15">
        <w:rPr>
          <w:rFonts w:asciiTheme="majorBidi" w:hAnsiTheme="majorBidi" w:cstheme="majorBidi"/>
          <w:color w:val="000000"/>
          <w:sz w:val="28"/>
          <w:szCs w:val="28"/>
        </w:rPr>
        <w:t>accentuated</w:t>
      </w:r>
      <w:r w:rsidR="00EB6A27">
        <w:rPr>
          <w:rFonts w:asciiTheme="majorBidi" w:hAnsiTheme="majorBidi" w:cstheme="majorBidi"/>
          <w:color w:val="000000"/>
          <w:sz w:val="28"/>
          <w:szCs w:val="28"/>
        </w:rPr>
        <w:t xml:space="preserve"> </w:t>
      </w:r>
      <w:r w:rsidR="00EA23C9">
        <w:rPr>
          <w:rFonts w:asciiTheme="majorBidi" w:hAnsiTheme="majorBidi" w:cstheme="majorBidi"/>
          <w:color w:val="000000"/>
          <w:sz w:val="28"/>
          <w:szCs w:val="28"/>
        </w:rPr>
        <w:t>wrinkles</w:t>
      </w:r>
      <w:r w:rsidRPr="00407D45">
        <w:rPr>
          <w:rFonts w:asciiTheme="majorBidi" w:hAnsiTheme="majorBidi" w:cstheme="majorBidi"/>
          <w:color w:val="000000"/>
          <w:sz w:val="28"/>
          <w:szCs w:val="28"/>
        </w:rPr>
        <w:t>.</w:t>
      </w:r>
    </w:p>
    <w:p w:rsidR="006A4037" w:rsidRDefault="00B542CA" w:rsidP="006A4037">
      <w:pPr>
        <w:pStyle w:val="NormalWeb"/>
        <w:rPr>
          <w:rFonts w:asciiTheme="majorBidi" w:hAnsiTheme="majorBidi" w:cstheme="majorBidi"/>
          <w:sz w:val="28"/>
          <w:szCs w:val="28"/>
        </w:rPr>
      </w:pPr>
      <w:r w:rsidRPr="00407D45">
        <w:rPr>
          <w:rFonts w:asciiTheme="majorBidi" w:hAnsiTheme="majorBidi" w:cstheme="majorBidi"/>
          <w:sz w:val="28"/>
          <w:szCs w:val="28"/>
        </w:rPr>
        <w:t>Polish surface</w:t>
      </w:r>
      <w:r w:rsidR="00455131">
        <w:rPr>
          <w:rFonts w:asciiTheme="majorBidi" w:hAnsiTheme="majorBidi" w:cstheme="majorBidi"/>
          <w:sz w:val="28"/>
          <w:szCs w:val="28"/>
        </w:rPr>
        <w:t xml:space="preserve">s are also examined by </w:t>
      </w:r>
      <w:r w:rsidRPr="00407D45">
        <w:rPr>
          <w:rFonts w:asciiTheme="majorBidi" w:hAnsiTheme="majorBidi" w:cstheme="majorBidi"/>
          <w:sz w:val="28"/>
          <w:szCs w:val="28"/>
        </w:rPr>
        <w:t xml:space="preserve">visual </w:t>
      </w:r>
      <w:r w:rsidR="00455131">
        <w:rPr>
          <w:rFonts w:asciiTheme="majorBidi" w:hAnsiTheme="majorBidi" w:cstheme="majorBidi"/>
          <w:sz w:val="28"/>
          <w:szCs w:val="28"/>
        </w:rPr>
        <w:t>examination first</w:t>
      </w:r>
      <w:r w:rsidRPr="00407D45">
        <w:rPr>
          <w:rFonts w:asciiTheme="majorBidi" w:hAnsiTheme="majorBidi" w:cstheme="majorBidi"/>
          <w:sz w:val="28"/>
          <w:szCs w:val="28"/>
        </w:rPr>
        <w:t xml:space="preserve"> . We inspect</w:t>
      </w:r>
      <w:r w:rsidR="00455131">
        <w:rPr>
          <w:rFonts w:asciiTheme="majorBidi" w:hAnsiTheme="majorBidi" w:cstheme="majorBidi"/>
          <w:sz w:val="28"/>
          <w:szCs w:val="28"/>
        </w:rPr>
        <w:t xml:space="preserve"> the denture and note if there is any discoloration or pores . T</w:t>
      </w:r>
      <w:r w:rsidRPr="00407D45">
        <w:rPr>
          <w:rFonts w:asciiTheme="majorBidi" w:hAnsiTheme="majorBidi" w:cstheme="majorBidi"/>
          <w:sz w:val="28"/>
          <w:szCs w:val="28"/>
        </w:rPr>
        <w:t>hese unpleasant features are not critical</w:t>
      </w:r>
      <w:r w:rsidR="00455131">
        <w:rPr>
          <w:rFonts w:asciiTheme="majorBidi" w:hAnsiTheme="majorBidi" w:cstheme="majorBidi"/>
          <w:sz w:val="28"/>
          <w:szCs w:val="28"/>
        </w:rPr>
        <w:t xml:space="preserve"> in deciding to fabricate a re</w:t>
      </w:r>
      <w:r w:rsidRPr="00407D45">
        <w:rPr>
          <w:rFonts w:asciiTheme="majorBidi" w:hAnsiTheme="majorBidi" w:cstheme="majorBidi"/>
          <w:sz w:val="28"/>
          <w:szCs w:val="28"/>
        </w:rPr>
        <w:t>plica</w:t>
      </w:r>
      <w:r w:rsidR="00455131">
        <w:rPr>
          <w:rFonts w:asciiTheme="majorBidi" w:hAnsiTheme="majorBidi" w:cstheme="majorBidi"/>
          <w:sz w:val="28"/>
          <w:szCs w:val="28"/>
        </w:rPr>
        <w:t xml:space="preserve"> though</w:t>
      </w:r>
      <w:r w:rsidRPr="00407D45">
        <w:rPr>
          <w:rFonts w:asciiTheme="majorBidi" w:hAnsiTheme="majorBidi" w:cstheme="majorBidi"/>
          <w:sz w:val="28"/>
          <w:szCs w:val="28"/>
        </w:rPr>
        <w:t xml:space="preserve"> , as these features could be easily eliminated by reba</w:t>
      </w:r>
      <w:r w:rsidR="00455131">
        <w:rPr>
          <w:rFonts w:asciiTheme="majorBidi" w:hAnsiTheme="majorBidi" w:cstheme="majorBidi"/>
          <w:sz w:val="28"/>
          <w:szCs w:val="28"/>
        </w:rPr>
        <w:t>sing .                                         I</w:t>
      </w:r>
      <w:r w:rsidRPr="00407D45">
        <w:rPr>
          <w:rFonts w:asciiTheme="majorBidi" w:hAnsiTheme="majorBidi" w:cstheme="majorBidi"/>
          <w:sz w:val="28"/>
          <w:szCs w:val="28"/>
        </w:rPr>
        <w:t>ntraorally we make sure that the lips are seating the denture properly and thus help in retention and don</w:t>
      </w:r>
      <w:r w:rsidR="00455131">
        <w:rPr>
          <w:rFonts w:asciiTheme="majorBidi" w:hAnsiTheme="majorBidi" w:cstheme="majorBidi"/>
          <w:sz w:val="28"/>
          <w:szCs w:val="28"/>
        </w:rPr>
        <w:t>’</w:t>
      </w:r>
      <w:r w:rsidRPr="00407D45">
        <w:rPr>
          <w:rFonts w:asciiTheme="majorBidi" w:hAnsiTheme="majorBidi" w:cstheme="majorBidi"/>
          <w:sz w:val="28"/>
          <w:szCs w:val="28"/>
        </w:rPr>
        <w:t xml:space="preserve">t dislodge the denture out of place . </w:t>
      </w:r>
      <w:r w:rsidR="00455131">
        <w:rPr>
          <w:rFonts w:asciiTheme="majorBidi" w:hAnsiTheme="majorBidi" w:cstheme="majorBidi"/>
          <w:sz w:val="28"/>
          <w:szCs w:val="28"/>
        </w:rPr>
        <w:t xml:space="preserve">                      </w:t>
      </w:r>
      <w:r w:rsidR="00392530">
        <w:rPr>
          <w:rFonts w:asciiTheme="majorBidi" w:hAnsiTheme="majorBidi" w:cstheme="majorBidi"/>
          <w:sz w:val="28"/>
          <w:szCs w:val="28"/>
        </w:rPr>
        <w:t>What really matters</w:t>
      </w:r>
      <w:r w:rsidRPr="00407D45">
        <w:rPr>
          <w:rFonts w:asciiTheme="majorBidi" w:hAnsiTheme="majorBidi" w:cstheme="majorBidi"/>
          <w:sz w:val="28"/>
          <w:szCs w:val="28"/>
        </w:rPr>
        <w:t xml:space="preserve"> in </w:t>
      </w:r>
      <w:r w:rsidR="00455131">
        <w:rPr>
          <w:rFonts w:asciiTheme="majorBidi" w:hAnsiTheme="majorBidi" w:cstheme="majorBidi"/>
          <w:sz w:val="28"/>
          <w:szCs w:val="28"/>
        </w:rPr>
        <w:t>deciding on</w:t>
      </w:r>
      <w:r w:rsidRPr="00407D45">
        <w:rPr>
          <w:rFonts w:asciiTheme="majorBidi" w:hAnsiTheme="majorBidi" w:cstheme="majorBidi"/>
          <w:sz w:val="28"/>
          <w:szCs w:val="28"/>
        </w:rPr>
        <w:t xml:space="preserve"> a replica is that the patient has been wearing </w:t>
      </w:r>
      <w:r w:rsidR="00455131">
        <w:rPr>
          <w:rFonts w:asciiTheme="majorBidi" w:hAnsiTheme="majorBidi" w:cstheme="majorBidi"/>
          <w:sz w:val="28"/>
          <w:szCs w:val="28"/>
        </w:rPr>
        <w:lastRenderedPageBreak/>
        <w:t>his</w:t>
      </w:r>
      <w:r w:rsidRPr="00407D45">
        <w:rPr>
          <w:rFonts w:asciiTheme="majorBidi" w:hAnsiTheme="majorBidi" w:cstheme="majorBidi"/>
          <w:sz w:val="28"/>
          <w:szCs w:val="28"/>
        </w:rPr>
        <w:t xml:space="preserve"> denture for a long time , and so , close adaptation of the oral cavity and surrounding muscles and tissues has developed to the existing denture .So this close relationship is what we </w:t>
      </w:r>
      <w:r w:rsidR="006A4037">
        <w:rPr>
          <w:rFonts w:asciiTheme="majorBidi" w:hAnsiTheme="majorBidi" w:cstheme="majorBidi"/>
          <w:sz w:val="28"/>
          <w:szCs w:val="28"/>
        </w:rPr>
        <w:t>aim to preserve by creating a replica .</w:t>
      </w:r>
      <w:r w:rsidR="006A4037">
        <w:rPr>
          <w:rFonts w:asciiTheme="majorBidi" w:hAnsiTheme="majorBidi" w:cstheme="majorBidi"/>
          <w:sz w:val="28"/>
          <w:szCs w:val="28"/>
        </w:rPr>
        <w:br/>
        <w:t>Regard</w:t>
      </w:r>
      <w:r w:rsidRPr="00407D45">
        <w:rPr>
          <w:rFonts w:asciiTheme="majorBidi" w:hAnsiTheme="majorBidi" w:cstheme="majorBidi"/>
          <w:sz w:val="28"/>
          <w:szCs w:val="28"/>
        </w:rPr>
        <w:t>ing the support the denture provides to the ci</w:t>
      </w:r>
      <w:r w:rsidR="006A4037">
        <w:rPr>
          <w:rFonts w:asciiTheme="majorBidi" w:hAnsiTheme="majorBidi" w:cstheme="majorBidi"/>
          <w:sz w:val="28"/>
          <w:szCs w:val="28"/>
        </w:rPr>
        <w:t>r</w:t>
      </w:r>
      <w:r w:rsidRPr="00407D45">
        <w:rPr>
          <w:rFonts w:asciiTheme="majorBidi" w:hAnsiTheme="majorBidi" w:cstheme="majorBidi"/>
          <w:sz w:val="28"/>
          <w:szCs w:val="28"/>
        </w:rPr>
        <w:t>cumoral tissues , we don</w:t>
      </w:r>
      <w:r w:rsidR="006A4037">
        <w:rPr>
          <w:rFonts w:asciiTheme="majorBidi" w:hAnsiTheme="majorBidi" w:cstheme="majorBidi"/>
          <w:sz w:val="28"/>
          <w:szCs w:val="28"/>
        </w:rPr>
        <w:t>’</w:t>
      </w:r>
      <w:r w:rsidRPr="00407D45">
        <w:rPr>
          <w:rFonts w:asciiTheme="majorBidi" w:hAnsiTheme="majorBidi" w:cstheme="majorBidi"/>
          <w:sz w:val="28"/>
          <w:szCs w:val="28"/>
        </w:rPr>
        <w:t xml:space="preserve">t expect it to be a problem </w:t>
      </w:r>
      <w:r w:rsidR="006A4037">
        <w:rPr>
          <w:rFonts w:asciiTheme="majorBidi" w:hAnsiTheme="majorBidi" w:cstheme="majorBidi"/>
          <w:sz w:val="28"/>
          <w:szCs w:val="28"/>
        </w:rPr>
        <w:t>since</w:t>
      </w:r>
      <w:r w:rsidRPr="00407D45">
        <w:rPr>
          <w:rFonts w:asciiTheme="majorBidi" w:hAnsiTheme="majorBidi" w:cstheme="majorBidi"/>
          <w:sz w:val="28"/>
          <w:szCs w:val="28"/>
        </w:rPr>
        <w:t xml:space="preserve"> the denture is old and any problems</w:t>
      </w:r>
      <w:r w:rsidR="006A4037">
        <w:rPr>
          <w:rFonts w:asciiTheme="majorBidi" w:hAnsiTheme="majorBidi" w:cstheme="majorBidi"/>
          <w:sz w:val="28"/>
          <w:szCs w:val="28"/>
        </w:rPr>
        <w:t xml:space="preserve"> regarding the support of the lips and chee</w:t>
      </w:r>
      <w:r w:rsidR="006A4037" w:rsidRPr="00407D45">
        <w:rPr>
          <w:rFonts w:asciiTheme="majorBidi" w:hAnsiTheme="majorBidi" w:cstheme="majorBidi"/>
          <w:sz w:val="28"/>
          <w:szCs w:val="28"/>
        </w:rPr>
        <w:t>ks</w:t>
      </w:r>
      <w:r w:rsidRPr="00407D45">
        <w:rPr>
          <w:rFonts w:asciiTheme="majorBidi" w:hAnsiTheme="majorBidi" w:cstheme="majorBidi"/>
          <w:sz w:val="28"/>
          <w:szCs w:val="28"/>
        </w:rPr>
        <w:t xml:space="preserve"> should have been </w:t>
      </w:r>
      <w:r w:rsidR="006A4037" w:rsidRPr="00407D45">
        <w:rPr>
          <w:rFonts w:asciiTheme="majorBidi" w:hAnsiTheme="majorBidi" w:cstheme="majorBidi"/>
          <w:sz w:val="28"/>
          <w:szCs w:val="28"/>
        </w:rPr>
        <w:t>addressed</w:t>
      </w:r>
      <w:r w:rsidRPr="00407D45">
        <w:rPr>
          <w:rFonts w:asciiTheme="majorBidi" w:hAnsiTheme="majorBidi" w:cstheme="majorBidi"/>
          <w:sz w:val="28"/>
          <w:szCs w:val="28"/>
        </w:rPr>
        <w:t xml:space="preserve"> at the time of insertion long ago .</w:t>
      </w:r>
      <w:r w:rsidRPr="00407D45">
        <w:rPr>
          <w:rFonts w:asciiTheme="majorBidi" w:hAnsiTheme="majorBidi" w:cstheme="majorBidi"/>
          <w:sz w:val="28"/>
          <w:szCs w:val="28"/>
        </w:rPr>
        <w:br/>
      </w:r>
    </w:p>
    <w:p w:rsidR="006A4037" w:rsidRDefault="00B542CA" w:rsidP="006A4037">
      <w:pPr>
        <w:pStyle w:val="NormalWeb"/>
        <w:rPr>
          <w:rFonts w:asciiTheme="majorBidi" w:hAnsiTheme="majorBidi" w:cstheme="majorBidi"/>
          <w:sz w:val="28"/>
          <w:szCs w:val="28"/>
        </w:rPr>
      </w:pPr>
      <w:r w:rsidRPr="00407D45">
        <w:rPr>
          <w:rFonts w:asciiTheme="majorBidi" w:hAnsiTheme="majorBidi" w:cstheme="majorBidi"/>
          <w:sz w:val="28"/>
          <w:szCs w:val="28"/>
        </w:rPr>
        <w:t>After inspecting the denture thoroughly</w:t>
      </w:r>
      <w:r w:rsidR="006A4037">
        <w:rPr>
          <w:rFonts w:asciiTheme="majorBidi" w:hAnsiTheme="majorBidi" w:cstheme="majorBidi"/>
          <w:sz w:val="28"/>
          <w:szCs w:val="28"/>
        </w:rPr>
        <w:t xml:space="preserve"> ,</w:t>
      </w:r>
      <w:r w:rsidRPr="00407D45">
        <w:rPr>
          <w:rFonts w:asciiTheme="majorBidi" w:hAnsiTheme="majorBidi" w:cstheme="majorBidi"/>
          <w:sz w:val="28"/>
          <w:szCs w:val="28"/>
        </w:rPr>
        <w:t xml:space="preserve"> taking into consideration t</w:t>
      </w:r>
      <w:r w:rsidR="006A4037">
        <w:rPr>
          <w:rFonts w:asciiTheme="majorBidi" w:hAnsiTheme="majorBidi" w:cstheme="majorBidi"/>
          <w:sz w:val="28"/>
          <w:szCs w:val="28"/>
        </w:rPr>
        <w:t>he previous aspects , a sound de</w:t>
      </w:r>
      <w:r w:rsidR="006A4037" w:rsidRPr="00407D45">
        <w:rPr>
          <w:rFonts w:asciiTheme="majorBidi" w:hAnsiTheme="majorBidi" w:cstheme="majorBidi"/>
          <w:sz w:val="28"/>
          <w:szCs w:val="28"/>
        </w:rPr>
        <w:t>cision</w:t>
      </w:r>
      <w:r w:rsidRPr="00407D45">
        <w:rPr>
          <w:rFonts w:asciiTheme="majorBidi" w:hAnsiTheme="majorBidi" w:cstheme="majorBidi"/>
          <w:sz w:val="28"/>
          <w:szCs w:val="28"/>
        </w:rPr>
        <w:t xml:space="preserve"> to make a </w:t>
      </w:r>
      <w:r w:rsidR="006A4037">
        <w:rPr>
          <w:rFonts w:asciiTheme="majorBidi" w:hAnsiTheme="majorBidi" w:cstheme="majorBidi"/>
          <w:sz w:val="28"/>
          <w:szCs w:val="28"/>
        </w:rPr>
        <w:t>denture duplicate</w:t>
      </w:r>
      <w:r w:rsidRPr="00407D45">
        <w:rPr>
          <w:rFonts w:asciiTheme="majorBidi" w:hAnsiTheme="majorBidi" w:cstheme="majorBidi"/>
          <w:sz w:val="28"/>
          <w:szCs w:val="28"/>
        </w:rPr>
        <w:t xml:space="preserve"> could be made .</w:t>
      </w:r>
      <w:r w:rsidRPr="00407D45">
        <w:rPr>
          <w:rFonts w:asciiTheme="majorBidi" w:hAnsiTheme="majorBidi" w:cstheme="majorBidi"/>
          <w:sz w:val="28"/>
          <w:szCs w:val="28"/>
        </w:rPr>
        <w:br/>
      </w:r>
    </w:p>
    <w:p w:rsidR="002D5B11" w:rsidRDefault="00B542CA" w:rsidP="006A4037">
      <w:pPr>
        <w:pStyle w:val="NormalWeb"/>
        <w:rPr>
          <w:rFonts w:asciiTheme="majorBidi" w:hAnsiTheme="majorBidi" w:cstheme="majorBidi"/>
          <w:sz w:val="28"/>
          <w:szCs w:val="28"/>
        </w:rPr>
      </w:pPr>
      <w:r w:rsidRPr="006A4037">
        <w:rPr>
          <w:rFonts w:asciiTheme="majorBidi" w:hAnsiTheme="majorBidi" w:cstheme="majorBidi"/>
          <w:b/>
          <w:bCs/>
          <w:sz w:val="32"/>
          <w:szCs w:val="32"/>
          <w:u w:val="single"/>
        </w:rPr>
        <w:t>Treatment options</w:t>
      </w:r>
      <w:r w:rsidRPr="00407D45">
        <w:rPr>
          <w:rFonts w:asciiTheme="majorBidi" w:hAnsiTheme="majorBidi" w:cstheme="majorBidi"/>
          <w:sz w:val="28"/>
          <w:szCs w:val="28"/>
        </w:rPr>
        <w:t xml:space="preserve"> : </w:t>
      </w:r>
    </w:p>
    <w:p w:rsidR="002D5B11" w:rsidRDefault="002D5B11" w:rsidP="006A4037">
      <w:pPr>
        <w:pStyle w:val="NormalWeb"/>
        <w:rPr>
          <w:rFonts w:asciiTheme="majorBidi" w:hAnsiTheme="majorBidi" w:cstheme="majorBidi"/>
          <w:sz w:val="28"/>
          <w:szCs w:val="28"/>
        </w:rPr>
      </w:pPr>
      <w:r>
        <w:rPr>
          <w:rFonts w:asciiTheme="majorBidi" w:hAnsiTheme="majorBidi" w:cstheme="majorBidi"/>
          <w:sz w:val="28"/>
          <w:szCs w:val="28"/>
        </w:rPr>
        <w:t xml:space="preserve">Different scenarios will be discussed . </w:t>
      </w:r>
    </w:p>
    <w:p w:rsidR="002D5B11" w:rsidRDefault="00B542CA" w:rsidP="002D5B11">
      <w:pPr>
        <w:pStyle w:val="NormalWeb"/>
        <w:rPr>
          <w:rFonts w:asciiTheme="majorBidi" w:hAnsiTheme="majorBidi" w:cstheme="majorBidi"/>
          <w:sz w:val="28"/>
          <w:szCs w:val="28"/>
        </w:rPr>
      </w:pPr>
      <w:r w:rsidRPr="00407D45">
        <w:rPr>
          <w:rFonts w:asciiTheme="majorBidi" w:hAnsiTheme="majorBidi" w:cstheme="majorBidi"/>
          <w:sz w:val="28"/>
          <w:szCs w:val="28"/>
        </w:rPr>
        <w:br/>
      </w:r>
      <w:r w:rsidR="002D5B11">
        <w:rPr>
          <w:rFonts w:asciiTheme="majorBidi" w:hAnsiTheme="majorBidi" w:cstheme="majorBidi"/>
          <w:sz w:val="28"/>
          <w:szCs w:val="28"/>
        </w:rPr>
        <w:t xml:space="preserve"> * All the surfaces of the denture are acceptable , such as when a</w:t>
      </w:r>
      <w:r w:rsidRPr="00407D45">
        <w:rPr>
          <w:rFonts w:asciiTheme="majorBidi" w:hAnsiTheme="majorBidi" w:cstheme="majorBidi"/>
          <w:sz w:val="28"/>
          <w:szCs w:val="28"/>
        </w:rPr>
        <w:t xml:space="preserve"> patient presents to your clinic informing you that </w:t>
      </w:r>
      <w:r w:rsidR="002D5B11">
        <w:rPr>
          <w:rFonts w:asciiTheme="majorBidi" w:hAnsiTheme="majorBidi" w:cstheme="majorBidi"/>
          <w:sz w:val="28"/>
          <w:szCs w:val="28"/>
        </w:rPr>
        <w:t>his</w:t>
      </w:r>
      <w:r w:rsidRPr="00407D45">
        <w:rPr>
          <w:rFonts w:asciiTheme="majorBidi" w:hAnsiTheme="majorBidi" w:cstheme="majorBidi"/>
          <w:sz w:val="28"/>
          <w:szCs w:val="28"/>
        </w:rPr>
        <w:t xml:space="preserve"> </w:t>
      </w:r>
      <w:r w:rsidR="006A4037">
        <w:rPr>
          <w:rFonts w:asciiTheme="majorBidi" w:hAnsiTheme="majorBidi" w:cstheme="majorBidi"/>
          <w:sz w:val="28"/>
          <w:szCs w:val="28"/>
        </w:rPr>
        <w:t>d</w:t>
      </w:r>
      <w:r w:rsidRPr="00407D45">
        <w:rPr>
          <w:rFonts w:asciiTheme="majorBidi" w:hAnsiTheme="majorBidi" w:cstheme="majorBidi"/>
          <w:sz w:val="28"/>
          <w:szCs w:val="28"/>
        </w:rPr>
        <w:t>e</w:t>
      </w:r>
      <w:r w:rsidR="002D5B11">
        <w:rPr>
          <w:rFonts w:asciiTheme="majorBidi" w:hAnsiTheme="majorBidi" w:cstheme="majorBidi"/>
          <w:sz w:val="28"/>
          <w:szCs w:val="28"/>
        </w:rPr>
        <w:t>n</w:t>
      </w:r>
      <w:r w:rsidRPr="00407D45">
        <w:rPr>
          <w:rFonts w:asciiTheme="majorBidi" w:hAnsiTheme="majorBidi" w:cstheme="majorBidi"/>
          <w:sz w:val="28"/>
          <w:szCs w:val="28"/>
        </w:rPr>
        <w:t>ture is perfectl</w:t>
      </w:r>
      <w:r w:rsidR="002D5B11">
        <w:rPr>
          <w:rFonts w:asciiTheme="majorBidi" w:hAnsiTheme="majorBidi" w:cstheme="majorBidi"/>
          <w:sz w:val="28"/>
          <w:szCs w:val="28"/>
        </w:rPr>
        <w:t xml:space="preserve">y fine </w:t>
      </w:r>
      <w:r w:rsidRPr="00407D45">
        <w:rPr>
          <w:rFonts w:asciiTheme="majorBidi" w:hAnsiTheme="majorBidi" w:cstheme="majorBidi"/>
          <w:sz w:val="28"/>
          <w:szCs w:val="28"/>
        </w:rPr>
        <w:t xml:space="preserve"> . But that he can</w:t>
      </w:r>
      <w:r w:rsidR="002D5B11">
        <w:rPr>
          <w:rFonts w:asciiTheme="majorBidi" w:hAnsiTheme="majorBidi" w:cstheme="majorBidi"/>
          <w:sz w:val="28"/>
          <w:szCs w:val="28"/>
        </w:rPr>
        <w:t>’</w:t>
      </w:r>
      <w:r w:rsidRPr="00407D45">
        <w:rPr>
          <w:rFonts w:asciiTheme="majorBidi" w:hAnsiTheme="majorBidi" w:cstheme="majorBidi"/>
          <w:sz w:val="28"/>
          <w:szCs w:val="28"/>
        </w:rPr>
        <w:t>t at any minut</w:t>
      </w:r>
      <w:r w:rsidR="002D5B11">
        <w:rPr>
          <w:rFonts w:asciiTheme="majorBidi" w:hAnsiTheme="majorBidi" w:cstheme="majorBidi"/>
          <w:sz w:val="28"/>
          <w:szCs w:val="28"/>
        </w:rPr>
        <w:t xml:space="preserve">e afford to lose or break his </w:t>
      </w:r>
      <w:r w:rsidRPr="00407D45">
        <w:rPr>
          <w:rFonts w:asciiTheme="majorBidi" w:hAnsiTheme="majorBidi" w:cstheme="majorBidi"/>
          <w:sz w:val="28"/>
          <w:szCs w:val="28"/>
        </w:rPr>
        <w:t>denture . In this case , denture duplication is appro</w:t>
      </w:r>
      <w:r w:rsidR="002D5B11">
        <w:rPr>
          <w:rFonts w:asciiTheme="majorBidi" w:hAnsiTheme="majorBidi" w:cstheme="majorBidi"/>
          <w:sz w:val="28"/>
          <w:szCs w:val="28"/>
        </w:rPr>
        <w:t>priate , as a spare denture .</w:t>
      </w:r>
      <w:r w:rsidR="009D2D2B">
        <w:rPr>
          <w:rFonts w:asciiTheme="majorBidi" w:hAnsiTheme="majorBidi" w:cstheme="majorBidi"/>
          <w:sz w:val="28"/>
          <w:szCs w:val="28"/>
        </w:rPr>
        <w:t>(1)</w:t>
      </w:r>
      <w:r w:rsidR="002D5B11">
        <w:rPr>
          <w:rFonts w:asciiTheme="majorBidi" w:hAnsiTheme="majorBidi" w:cstheme="majorBidi"/>
          <w:sz w:val="28"/>
          <w:szCs w:val="28"/>
        </w:rPr>
        <w:br/>
      </w:r>
    </w:p>
    <w:p w:rsidR="002D5B11" w:rsidRDefault="002D5B11" w:rsidP="002D5B11">
      <w:pPr>
        <w:pStyle w:val="NormalWeb"/>
        <w:rPr>
          <w:rFonts w:asciiTheme="majorBidi" w:hAnsiTheme="majorBidi" w:cstheme="majorBidi"/>
          <w:sz w:val="28"/>
          <w:szCs w:val="28"/>
        </w:rPr>
      </w:pPr>
      <w:r>
        <w:rPr>
          <w:rFonts w:asciiTheme="majorBidi" w:hAnsiTheme="majorBidi" w:cstheme="majorBidi"/>
          <w:sz w:val="28"/>
          <w:szCs w:val="28"/>
        </w:rPr>
        <w:t xml:space="preserve">* </w:t>
      </w:r>
      <w:r w:rsidR="00B542CA" w:rsidRPr="00407D45">
        <w:rPr>
          <w:rFonts w:asciiTheme="majorBidi" w:hAnsiTheme="majorBidi" w:cstheme="majorBidi"/>
          <w:sz w:val="28"/>
          <w:szCs w:val="28"/>
        </w:rPr>
        <w:t>The fitting surface is not acceptable , it is not stable and it is causing tissue ulceration . The rest of the su</w:t>
      </w:r>
      <w:r>
        <w:rPr>
          <w:rFonts w:asciiTheme="majorBidi" w:hAnsiTheme="majorBidi" w:cstheme="majorBidi"/>
          <w:sz w:val="28"/>
          <w:szCs w:val="28"/>
        </w:rPr>
        <w:t>r</w:t>
      </w:r>
      <w:r w:rsidR="00B542CA" w:rsidRPr="00407D45">
        <w:rPr>
          <w:rFonts w:asciiTheme="majorBidi" w:hAnsiTheme="majorBidi" w:cstheme="majorBidi"/>
          <w:sz w:val="28"/>
          <w:szCs w:val="28"/>
        </w:rPr>
        <w:t>faces are acceptable .The treatment option in this case sh</w:t>
      </w:r>
      <w:r>
        <w:rPr>
          <w:rFonts w:asciiTheme="majorBidi" w:hAnsiTheme="majorBidi" w:cstheme="majorBidi"/>
          <w:sz w:val="28"/>
          <w:szCs w:val="28"/>
        </w:rPr>
        <w:t>ould be rebasing or relining , d</w:t>
      </w:r>
      <w:r w:rsidR="00B542CA" w:rsidRPr="00407D45">
        <w:rPr>
          <w:rFonts w:asciiTheme="majorBidi" w:hAnsiTheme="majorBidi" w:cstheme="majorBidi"/>
          <w:sz w:val="28"/>
          <w:szCs w:val="28"/>
        </w:rPr>
        <w:t>epending on the percentage of The defective surface (</w:t>
      </w:r>
      <w:r>
        <w:rPr>
          <w:rFonts w:asciiTheme="majorBidi" w:hAnsiTheme="majorBidi" w:cstheme="majorBidi"/>
          <w:sz w:val="28"/>
          <w:szCs w:val="28"/>
        </w:rPr>
        <w:t xml:space="preserve"> if</w:t>
      </w:r>
      <w:r w:rsidR="00B542CA" w:rsidRPr="00407D45">
        <w:rPr>
          <w:rFonts w:asciiTheme="majorBidi" w:hAnsiTheme="majorBidi" w:cstheme="majorBidi"/>
          <w:sz w:val="28"/>
          <w:szCs w:val="28"/>
        </w:rPr>
        <w:t xml:space="preserve"> the entire surface was ill fitting , we tend to do reb</w:t>
      </w:r>
      <w:r>
        <w:rPr>
          <w:rFonts w:asciiTheme="majorBidi" w:hAnsiTheme="majorBidi" w:cstheme="majorBidi"/>
          <w:sz w:val="28"/>
          <w:szCs w:val="28"/>
        </w:rPr>
        <w:t xml:space="preserve">asing ) </w:t>
      </w:r>
      <w:r w:rsidR="009D2D2B">
        <w:rPr>
          <w:rFonts w:asciiTheme="majorBidi" w:hAnsiTheme="majorBidi" w:cstheme="majorBidi"/>
          <w:sz w:val="28"/>
          <w:szCs w:val="28"/>
        </w:rPr>
        <w:t>(2)</w:t>
      </w:r>
      <w:r>
        <w:rPr>
          <w:rFonts w:asciiTheme="majorBidi" w:hAnsiTheme="majorBidi" w:cstheme="majorBidi"/>
          <w:sz w:val="28"/>
          <w:szCs w:val="28"/>
        </w:rPr>
        <w:br/>
      </w:r>
    </w:p>
    <w:p w:rsidR="002D5B11" w:rsidRDefault="002D5B11" w:rsidP="002D5B11">
      <w:pPr>
        <w:pStyle w:val="NormalWeb"/>
        <w:rPr>
          <w:rFonts w:asciiTheme="majorBidi" w:hAnsiTheme="majorBidi" w:cstheme="majorBidi"/>
          <w:sz w:val="28"/>
          <w:szCs w:val="28"/>
        </w:rPr>
      </w:pPr>
      <w:r>
        <w:rPr>
          <w:rFonts w:asciiTheme="majorBidi" w:hAnsiTheme="majorBidi" w:cstheme="majorBidi"/>
          <w:sz w:val="28"/>
          <w:szCs w:val="28"/>
        </w:rPr>
        <w:t>* T</w:t>
      </w:r>
      <w:r w:rsidR="00B542CA" w:rsidRPr="00407D45">
        <w:rPr>
          <w:rFonts w:asciiTheme="majorBidi" w:hAnsiTheme="majorBidi" w:cstheme="majorBidi"/>
          <w:sz w:val="28"/>
          <w:szCs w:val="28"/>
        </w:rPr>
        <w:t xml:space="preserve">he </w:t>
      </w:r>
      <w:r>
        <w:rPr>
          <w:rFonts w:asciiTheme="majorBidi" w:hAnsiTheme="majorBidi" w:cstheme="majorBidi"/>
          <w:sz w:val="28"/>
          <w:szCs w:val="28"/>
        </w:rPr>
        <w:t>fitting</w:t>
      </w:r>
      <w:r w:rsidR="00B542CA" w:rsidRPr="00407D45">
        <w:rPr>
          <w:rFonts w:asciiTheme="majorBidi" w:hAnsiTheme="majorBidi" w:cstheme="majorBidi"/>
          <w:sz w:val="28"/>
          <w:szCs w:val="28"/>
        </w:rPr>
        <w:t xml:space="preserve"> surface is satisfactory .The occlusal </w:t>
      </w:r>
      <w:r>
        <w:rPr>
          <w:rFonts w:asciiTheme="majorBidi" w:hAnsiTheme="majorBidi" w:cstheme="majorBidi"/>
          <w:sz w:val="28"/>
          <w:szCs w:val="28"/>
        </w:rPr>
        <w:t>surface is not stisfactory , eg.</w:t>
      </w:r>
      <w:r w:rsidR="00B542CA" w:rsidRPr="00407D45">
        <w:rPr>
          <w:rFonts w:asciiTheme="majorBidi" w:hAnsiTheme="majorBidi" w:cstheme="majorBidi"/>
          <w:sz w:val="28"/>
          <w:szCs w:val="28"/>
        </w:rPr>
        <w:t xml:space="preserve"> the teeth were suffering </w:t>
      </w:r>
      <w:r>
        <w:rPr>
          <w:rFonts w:asciiTheme="majorBidi" w:hAnsiTheme="majorBidi" w:cstheme="majorBidi"/>
          <w:sz w:val="28"/>
          <w:szCs w:val="28"/>
        </w:rPr>
        <w:t>severe attrition causing low VDO</w:t>
      </w:r>
      <w:r w:rsidR="00B542CA" w:rsidRPr="00407D45">
        <w:rPr>
          <w:rFonts w:asciiTheme="majorBidi" w:hAnsiTheme="majorBidi" w:cstheme="majorBidi"/>
          <w:sz w:val="28"/>
          <w:szCs w:val="28"/>
        </w:rPr>
        <w:t xml:space="preserve"> . Attempting to correct the occlusion should be considered first . The usual  occlusal adjustments could be carried out . Clinical remounts , using aticulating paper , or even </w:t>
      </w:r>
      <w:r>
        <w:rPr>
          <w:rFonts w:asciiTheme="majorBidi" w:hAnsiTheme="majorBidi" w:cstheme="majorBidi"/>
          <w:sz w:val="28"/>
          <w:szCs w:val="28"/>
        </w:rPr>
        <w:t>r</w:t>
      </w:r>
      <w:r w:rsidR="00B542CA" w:rsidRPr="00407D45">
        <w:rPr>
          <w:rFonts w:asciiTheme="majorBidi" w:hAnsiTheme="majorBidi" w:cstheme="majorBidi"/>
          <w:sz w:val="28"/>
          <w:szCs w:val="28"/>
        </w:rPr>
        <w:t>emov</w:t>
      </w:r>
      <w:r>
        <w:rPr>
          <w:rFonts w:asciiTheme="majorBidi" w:hAnsiTheme="majorBidi" w:cstheme="majorBidi"/>
          <w:sz w:val="28"/>
          <w:szCs w:val="28"/>
        </w:rPr>
        <w:t>ing the teeth and replacing them</w:t>
      </w:r>
      <w:r w:rsidR="00B542CA" w:rsidRPr="00407D45">
        <w:rPr>
          <w:rFonts w:asciiTheme="majorBidi" w:hAnsiTheme="majorBidi" w:cstheme="majorBidi"/>
          <w:sz w:val="28"/>
          <w:szCs w:val="28"/>
        </w:rPr>
        <w:t xml:space="preserve"> with wax rims and h</w:t>
      </w:r>
      <w:r>
        <w:rPr>
          <w:rFonts w:asciiTheme="majorBidi" w:hAnsiTheme="majorBidi" w:cstheme="majorBidi"/>
          <w:sz w:val="28"/>
          <w:szCs w:val="28"/>
        </w:rPr>
        <w:t>ave a new set of teeth placed . If those adjustments did</w:t>
      </w:r>
      <w:r w:rsidR="00B542CA" w:rsidRPr="00407D45">
        <w:rPr>
          <w:rFonts w:asciiTheme="majorBidi" w:hAnsiTheme="majorBidi" w:cstheme="majorBidi"/>
          <w:sz w:val="28"/>
          <w:szCs w:val="28"/>
        </w:rPr>
        <w:t xml:space="preserve"> not work , a new replica is constructed and the occlusal </w:t>
      </w:r>
      <w:r>
        <w:rPr>
          <w:rFonts w:asciiTheme="majorBidi" w:hAnsiTheme="majorBidi" w:cstheme="majorBidi"/>
          <w:sz w:val="28"/>
          <w:szCs w:val="28"/>
        </w:rPr>
        <w:t>modifications</w:t>
      </w:r>
      <w:r w:rsidR="00B542CA" w:rsidRPr="00407D45">
        <w:rPr>
          <w:rFonts w:asciiTheme="majorBidi" w:hAnsiTheme="majorBidi" w:cstheme="majorBidi"/>
          <w:sz w:val="28"/>
          <w:szCs w:val="28"/>
        </w:rPr>
        <w:t xml:space="preserve"> </w:t>
      </w:r>
      <w:r>
        <w:rPr>
          <w:rFonts w:asciiTheme="majorBidi" w:hAnsiTheme="majorBidi" w:cstheme="majorBidi"/>
          <w:sz w:val="28"/>
          <w:szCs w:val="28"/>
        </w:rPr>
        <w:t xml:space="preserve">are </w:t>
      </w:r>
      <w:r w:rsidR="00B542CA" w:rsidRPr="00407D45">
        <w:rPr>
          <w:rFonts w:asciiTheme="majorBidi" w:hAnsiTheme="majorBidi" w:cstheme="majorBidi"/>
          <w:sz w:val="28"/>
          <w:szCs w:val="28"/>
        </w:rPr>
        <w:t>carried on the new denture .</w:t>
      </w:r>
      <w:r w:rsidR="00B542CA" w:rsidRPr="00407D45">
        <w:rPr>
          <w:rFonts w:asciiTheme="majorBidi" w:hAnsiTheme="majorBidi" w:cstheme="majorBidi"/>
          <w:sz w:val="28"/>
          <w:szCs w:val="28"/>
        </w:rPr>
        <w:br/>
        <w:t xml:space="preserve">Another similar </w:t>
      </w:r>
      <w:r w:rsidR="006147B7" w:rsidRPr="00407D45">
        <w:rPr>
          <w:rFonts w:asciiTheme="majorBidi" w:hAnsiTheme="majorBidi" w:cstheme="majorBidi"/>
          <w:sz w:val="28"/>
          <w:szCs w:val="28"/>
        </w:rPr>
        <w:t>scenario</w:t>
      </w:r>
      <w:r w:rsidR="00B542CA" w:rsidRPr="00407D45">
        <w:rPr>
          <w:rFonts w:asciiTheme="majorBidi" w:hAnsiTheme="majorBidi" w:cstheme="majorBidi"/>
          <w:sz w:val="28"/>
          <w:szCs w:val="28"/>
        </w:rPr>
        <w:t xml:space="preserve"> is when t</w:t>
      </w:r>
      <w:r w:rsidR="006147B7">
        <w:rPr>
          <w:rFonts w:asciiTheme="majorBidi" w:hAnsiTheme="majorBidi" w:cstheme="majorBidi"/>
          <w:sz w:val="28"/>
          <w:szCs w:val="28"/>
        </w:rPr>
        <w:t>h</w:t>
      </w:r>
      <w:r w:rsidR="00B542CA" w:rsidRPr="00407D45">
        <w:rPr>
          <w:rFonts w:asciiTheme="majorBidi" w:hAnsiTheme="majorBidi" w:cstheme="majorBidi"/>
          <w:sz w:val="28"/>
          <w:szCs w:val="28"/>
        </w:rPr>
        <w:t>e patient is skeptical about the modifications to be carried out on his denture , and he fears that the dentist is going to ruin it . In that case we fabric</w:t>
      </w:r>
      <w:r>
        <w:rPr>
          <w:rFonts w:asciiTheme="majorBidi" w:hAnsiTheme="majorBidi" w:cstheme="majorBidi"/>
          <w:sz w:val="28"/>
          <w:szCs w:val="28"/>
        </w:rPr>
        <w:t>a</w:t>
      </w:r>
      <w:r w:rsidR="00B542CA" w:rsidRPr="00407D45">
        <w:rPr>
          <w:rFonts w:asciiTheme="majorBidi" w:hAnsiTheme="majorBidi" w:cstheme="majorBidi"/>
          <w:sz w:val="28"/>
          <w:szCs w:val="28"/>
        </w:rPr>
        <w:t xml:space="preserve">te a duplicate </w:t>
      </w:r>
      <w:r>
        <w:rPr>
          <w:rFonts w:asciiTheme="majorBidi" w:hAnsiTheme="majorBidi" w:cstheme="majorBidi"/>
          <w:sz w:val="28"/>
          <w:szCs w:val="28"/>
        </w:rPr>
        <w:t>d</w:t>
      </w:r>
      <w:r w:rsidR="00B542CA" w:rsidRPr="00407D45">
        <w:rPr>
          <w:rFonts w:asciiTheme="majorBidi" w:hAnsiTheme="majorBidi" w:cstheme="majorBidi"/>
          <w:sz w:val="28"/>
          <w:szCs w:val="28"/>
        </w:rPr>
        <w:t>en</w:t>
      </w:r>
      <w:r>
        <w:rPr>
          <w:rFonts w:asciiTheme="majorBidi" w:hAnsiTheme="majorBidi" w:cstheme="majorBidi"/>
          <w:sz w:val="28"/>
          <w:szCs w:val="28"/>
        </w:rPr>
        <w:t>ture ,</w:t>
      </w:r>
      <w:r w:rsidR="00B542CA" w:rsidRPr="00407D45">
        <w:rPr>
          <w:rFonts w:asciiTheme="majorBidi" w:hAnsiTheme="majorBidi" w:cstheme="majorBidi"/>
          <w:sz w:val="28"/>
          <w:szCs w:val="28"/>
        </w:rPr>
        <w:t xml:space="preserve"> adjust the new denture to our satisfaction , all the while the patient is keeping his old denture .</w:t>
      </w:r>
      <w:r>
        <w:rPr>
          <w:rFonts w:asciiTheme="majorBidi" w:hAnsiTheme="majorBidi" w:cstheme="majorBidi"/>
          <w:sz w:val="28"/>
          <w:szCs w:val="28"/>
        </w:rPr>
        <w:t xml:space="preserve"> And then the new denture is delivered to the patient to judge its </w:t>
      </w:r>
      <w:r w:rsidR="00D66A3B">
        <w:rPr>
          <w:rFonts w:asciiTheme="majorBidi" w:hAnsiTheme="majorBidi" w:cstheme="majorBidi"/>
          <w:sz w:val="28"/>
          <w:szCs w:val="28"/>
        </w:rPr>
        <w:t>improvement .</w:t>
      </w:r>
      <w:r w:rsidR="009D2D2B">
        <w:rPr>
          <w:rFonts w:asciiTheme="majorBidi" w:hAnsiTheme="majorBidi" w:cstheme="majorBidi"/>
          <w:sz w:val="28"/>
          <w:szCs w:val="28"/>
        </w:rPr>
        <w:t>(3)</w:t>
      </w:r>
      <w:r w:rsidR="00B542CA" w:rsidRPr="00407D45">
        <w:rPr>
          <w:rFonts w:asciiTheme="majorBidi" w:hAnsiTheme="majorBidi" w:cstheme="majorBidi"/>
          <w:sz w:val="28"/>
          <w:szCs w:val="28"/>
        </w:rPr>
        <w:br/>
      </w:r>
    </w:p>
    <w:p w:rsidR="00B542CA" w:rsidRDefault="002D5B11" w:rsidP="00EA23C9">
      <w:pPr>
        <w:pStyle w:val="NormalWeb"/>
        <w:rPr>
          <w:rFonts w:asciiTheme="majorBidi" w:hAnsiTheme="majorBidi" w:cstheme="majorBidi"/>
          <w:sz w:val="28"/>
          <w:szCs w:val="28"/>
        </w:rPr>
      </w:pPr>
      <w:r>
        <w:rPr>
          <w:rFonts w:asciiTheme="majorBidi" w:hAnsiTheme="majorBidi" w:cstheme="majorBidi"/>
          <w:sz w:val="28"/>
          <w:szCs w:val="28"/>
        </w:rPr>
        <w:t xml:space="preserve">* </w:t>
      </w:r>
      <w:r w:rsidR="00B542CA" w:rsidRPr="00407D45">
        <w:rPr>
          <w:rFonts w:asciiTheme="majorBidi" w:hAnsiTheme="majorBidi" w:cstheme="majorBidi"/>
          <w:sz w:val="28"/>
          <w:szCs w:val="28"/>
        </w:rPr>
        <w:t xml:space="preserve">The fitting surface and the occlusal surfaces are not acceptable , but the patient is hanging on to his denture saying that he's been wearing it for a long </w:t>
      </w:r>
      <w:r w:rsidR="00B542CA" w:rsidRPr="00407D45">
        <w:rPr>
          <w:rFonts w:asciiTheme="majorBidi" w:hAnsiTheme="majorBidi" w:cstheme="majorBidi"/>
          <w:sz w:val="28"/>
          <w:szCs w:val="28"/>
        </w:rPr>
        <w:lastRenderedPageBreak/>
        <w:t>time</w:t>
      </w:r>
      <w:r w:rsidR="00407D45">
        <w:rPr>
          <w:rFonts w:asciiTheme="majorBidi" w:hAnsiTheme="majorBidi" w:cstheme="majorBidi"/>
          <w:sz w:val="28"/>
          <w:szCs w:val="28"/>
        </w:rPr>
        <w:t xml:space="preserve"> </w:t>
      </w:r>
      <w:r w:rsidR="006147B7">
        <w:rPr>
          <w:rFonts w:asciiTheme="majorBidi" w:hAnsiTheme="majorBidi" w:cstheme="majorBidi"/>
          <w:sz w:val="28"/>
          <w:szCs w:val="28"/>
        </w:rPr>
        <w:t>, but recently it has become loose and doesn’t cut food efficiently . A denture duplicate can be fabricated , or a new denture if the patient gives his consent and is comfortable with the new one . In most cases , a denture duplicate is what the patient</w:t>
      </w:r>
      <w:r w:rsidR="007C4E4A">
        <w:rPr>
          <w:rFonts w:asciiTheme="majorBidi" w:hAnsiTheme="majorBidi" w:cstheme="majorBidi"/>
          <w:sz w:val="28"/>
          <w:szCs w:val="28"/>
        </w:rPr>
        <w:t>s want since they are old and</w:t>
      </w:r>
      <w:r w:rsidR="006147B7">
        <w:rPr>
          <w:rFonts w:asciiTheme="majorBidi" w:hAnsiTheme="majorBidi" w:cstheme="majorBidi"/>
          <w:sz w:val="28"/>
          <w:szCs w:val="28"/>
        </w:rPr>
        <w:t xml:space="preserve"> cannot adapt easily to a new denture , even if their old denture lacks stability or retention . But as it has been a part of their mouth</w:t>
      </w:r>
      <w:r w:rsidR="00EA23C9">
        <w:rPr>
          <w:rFonts w:asciiTheme="majorBidi" w:hAnsiTheme="majorBidi" w:cstheme="majorBidi"/>
          <w:sz w:val="28"/>
          <w:szCs w:val="28"/>
        </w:rPr>
        <w:t>s</w:t>
      </w:r>
      <w:r w:rsidR="006147B7">
        <w:rPr>
          <w:rFonts w:asciiTheme="majorBidi" w:hAnsiTheme="majorBidi" w:cstheme="majorBidi"/>
          <w:sz w:val="28"/>
          <w:szCs w:val="28"/>
        </w:rPr>
        <w:t xml:space="preserve"> for a long time , the muscles learn how to seat the denture and keep it in place . </w:t>
      </w:r>
      <w:r w:rsidR="009D2D2B">
        <w:rPr>
          <w:rFonts w:asciiTheme="majorBidi" w:hAnsiTheme="majorBidi" w:cstheme="majorBidi"/>
          <w:sz w:val="28"/>
          <w:szCs w:val="28"/>
        </w:rPr>
        <w:t>(4)</w:t>
      </w:r>
    </w:p>
    <w:p w:rsidR="00FB4489" w:rsidRDefault="006147B7" w:rsidP="00FB4489">
      <w:pPr>
        <w:pStyle w:val="NormalWeb"/>
        <w:rPr>
          <w:rFonts w:asciiTheme="majorBidi" w:hAnsiTheme="majorBidi" w:cstheme="majorBidi"/>
          <w:sz w:val="28"/>
          <w:szCs w:val="28"/>
        </w:rPr>
      </w:pPr>
      <w:r>
        <w:rPr>
          <w:rFonts w:asciiTheme="majorBidi" w:hAnsiTheme="majorBidi" w:cstheme="majorBidi"/>
          <w:sz w:val="28"/>
          <w:szCs w:val="28"/>
        </w:rPr>
        <w:t>Oral proprioceptors are responsible for the adaptation process . And the younger the patient , the easier the adaptation .</w:t>
      </w:r>
      <w:r w:rsidR="00CD310E">
        <w:rPr>
          <w:rFonts w:asciiTheme="majorBidi" w:hAnsiTheme="majorBidi" w:cstheme="majorBidi"/>
          <w:sz w:val="28"/>
          <w:szCs w:val="28"/>
        </w:rPr>
        <w:t xml:space="preserve"> Which is an aspect of major importance in this field of dentistry .</w:t>
      </w:r>
      <w:r w:rsidR="00FB4489">
        <w:rPr>
          <w:rFonts w:asciiTheme="majorBidi" w:hAnsiTheme="majorBidi" w:cstheme="majorBidi"/>
          <w:sz w:val="28"/>
          <w:szCs w:val="28"/>
        </w:rPr>
        <w:t xml:space="preserve"> Therefore , a denture replica might be the only solution in some cases . </w:t>
      </w:r>
    </w:p>
    <w:p w:rsidR="009D2D2B" w:rsidRDefault="0057397C" w:rsidP="009D2D2B">
      <w:pPr>
        <w:pStyle w:val="NormalWeb"/>
        <w:rPr>
          <w:rFonts w:asciiTheme="majorBidi" w:hAnsiTheme="majorBidi" w:cstheme="majorBidi"/>
          <w:sz w:val="28"/>
          <w:szCs w:val="28"/>
        </w:rPr>
      </w:pPr>
      <w:r>
        <w:rPr>
          <w:rFonts w:asciiTheme="majorBidi" w:hAnsiTheme="majorBidi" w:cstheme="majorBidi"/>
          <w:sz w:val="28"/>
          <w:szCs w:val="28"/>
        </w:rPr>
        <w:t>*</w:t>
      </w:r>
      <w:r w:rsidR="00FB4489">
        <w:rPr>
          <w:rFonts w:asciiTheme="majorBidi" w:hAnsiTheme="majorBidi" w:cstheme="majorBidi"/>
          <w:sz w:val="28"/>
          <w:szCs w:val="28"/>
        </w:rPr>
        <w:t xml:space="preserve">If upon examination , neither </w:t>
      </w:r>
      <w:r>
        <w:rPr>
          <w:rFonts w:asciiTheme="majorBidi" w:hAnsiTheme="majorBidi" w:cstheme="majorBidi"/>
          <w:sz w:val="28"/>
          <w:szCs w:val="28"/>
        </w:rPr>
        <w:t>the</w:t>
      </w:r>
      <w:r w:rsidR="00FB4489">
        <w:rPr>
          <w:rFonts w:asciiTheme="majorBidi" w:hAnsiTheme="majorBidi" w:cstheme="majorBidi"/>
          <w:sz w:val="28"/>
          <w:szCs w:val="28"/>
        </w:rPr>
        <w:t xml:space="preserve"> dentist nor the patient </w:t>
      </w:r>
      <w:r>
        <w:rPr>
          <w:rFonts w:asciiTheme="majorBidi" w:hAnsiTheme="majorBidi" w:cstheme="majorBidi"/>
          <w:sz w:val="28"/>
          <w:szCs w:val="28"/>
        </w:rPr>
        <w:t>is</w:t>
      </w:r>
      <w:r w:rsidR="00FB4489">
        <w:rPr>
          <w:rFonts w:asciiTheme="majorBidi" w:hAnsiTheme="majorBidi" w:cstheme="majorBidi"/>
          <w:sz w:val="28"/>
          <w:szCs w:val="28"/>
        </w:rPr>
        <w:t xml:space="preserve"> </w:t>
      </w:r>
      <w:r w:rsidR="007C4E4A">
        <w:rPr>
          <w:rFonts w:asciiTheme="majorBidi" w:hAnsiTheme="majorBidi" w:cstheme="majorBidi"/>
          <w:sz w:val="28"/>
          <w:szCs w:val="28"/>
        </w:rPr>
        <w:t>satisfied , a new denture is needed</w:t>
      </w:r>
      <w:r w:rsidR="00FB4489">
        <w:rPr>
          <w:rFonts w:asciiTheme="majorBidi" w:hAnsiTheme="majorBidi" w:cstheme="majorBidi"/>
          <w:sz w:val="28"/>
          <w:szCs w:val="28"/>
        </w:rPr>
        <w:t xml:space="preserve"> .</w:t>
      </w:r>
      <w:r w:rsidR="009D2D2B">
        <w:rPr>
          <w:rFonts w:asciiTheme="majorBidi" w:hAnsiTheme="majorBidi" w:cstheme="majorBidi"/>
          <w:sz w:val="28"/>
          <w:szCs w:val="28"/>
        </w:rPr>
        <w:t>(5)</w:t>
      </w:r>
    </w:p>
    <w:tbl>
      <w:tblPr>
        <w:tblStyle w:val="TableGrid"/>
        <w:tblW w:w="9532" w:type="dxa"/>
        <w:tblInd w:w="288" w:type="dxa"/>
        <w:tblLook w:val="0000"/>
      </w:tblPr>
      <w:tblGrid>
        <w:gridCol w:w="2025"/>
        <w:gridCol w:w="2604"/>
        <w:gridCol w:w="2711"/>
        <w:gridCol w:w="2192"/>
      </w:tblGrid>
      <w:tr w:rsidR="0057397C" w:rsidTr="009D2D2B">
        <w:trPr>
          <w:trHeight w:val="610"/>
        </w:trPr>
        <w:tc>
          <w:tcPr>
            <w:tcW w:w="2025" w:type="dxa"/>
          </w:tcPr>
          <w:p w:rsidR="0057397C" w:rsidRDefault="0057397C" w:rsidP="0057397C">
            <w:pPr>
              <w:pStyle w:val="NormalWeb"/>
              <w:rPr>
                <w:rFonts w:asciiTheme="majorBidi" w:hAnsiTheme="majorBidi" w:cstheme="majorBidi"/>
                <w:sz w:val="28"/>
                <w:szCs w:val="28"/>
              </w:rPr>
            </w:pPr>
            <w:r>
              <w:rPr>
                <w:rFonts w:asciiTheme="majorBidi" w:hAnsiTheme="majorBidi" w:cstheme="majorBidi"/>
                <w:sz w:val="28"/>
                <w:szCs w:val="28"/>
              </w:rPr>
              <w:t>Impression surface</w:t>
            </w:r>
          </w:p>
        </w:tc>
        <w:tc>
          <w:tcPr>
            <w:tcW w:w="2604" w:type="dxa"/>
          </w:tcPr>
          <w:p w:rsidR="0057397C" w:rsidRDefault="0057397C" w:rsidP="0057397C">
            <w:pPr>
              <w:pStyle w:val="NormalWeb"/>
              <w:rPr>
                <w:rFonts w:asciiTheme="majorBidi" w:hAnsiTheme="majorBidi" w:cstheme="majorBidi"/>
                <w:sz w:val="28"/>
                <w:szCs w:val="28"/>
              </w:rPr>
            </w:pPr>
            <w:r>
              <w:rPr>
                <w:rFonts w:asciiTheme="majorBidi" w:hAnsiTheme="majorBidi" w:cstheme="majorBidi"/>
                <w:sz w:val="28"/>
                <w:szCs w:val="28"/>
              </w:rPr>
              <w:t>Occlusal surface</w:t>
            </w:r>
          </w:p>
        </w:tc>
        <w:tc>
          <w:tcPr>
            <w:tcW w:w="2711" w:type="dxa"/>
          </w:tcPr>
          <w:p w:rsidR="0057397C" w:rsidRDefault="0057397C" w:rsidP="0057397C">
            <w:pPr>
              <w:pStyle w:val="NormalWeb"/>
              <w:rPr>
                <w:rFonts w:asciiTheme="majorBidi" w:hAnsiTheme="majorBidi" w:cstheme="majorBidi"/>
                <w:sz w:val="28"/>
                <w:szCs w:val="28"/>
              </w:rPr>
            </w:pPr>
            <w:r>
              <w:rPr>
                <w:rFonts w:asciiTheme="majorBidi" w:hAnsiTheme="majorBidi" w:cstheme="majorBidi"/>
                <w:sz w:val="28"/>
                <w:szCs w:val="28"/>
              </w:rPr>
              <w:t>Polish surface</w:t>
            </w:r>
          </w:p>
        </w:tc>
        <w:tc>
          <w:tcPr>
            <w:tcW w:w="2192" w:type="dxa"/>
          </w:tcPr>
          <w:p w:rsidR="0057397C" w:rsidRDefault="0057397C" w:rsidP="0057397C">
            <w:pPr>
              <w:pStyle w:val="NormalWeb"/>
              <w:rPr>
                <w:rFonts w:asciiTheme="majorBidi" w:hAnsiTheme="majorBidi" w:cstheme="majorBidi"/>
                <w:sz w:val="28"/>
                <w:szCs w:val="28"/>
              </w:rPr>
            </w:pPr>
            <w:r>
              <w:rPr>
                <w:rFonts w:asciiTheme="majorBidi" w:hAnsiTheme="majorBidi" w:cstheme="majorBidi"/>
                <w:sz w:val="28"/>
                <w:szCs w:val="28"/>
              </w:rPr>
              <w:t>Treatment option</w:t>
            </w:r>
          </w:p>
        </w:tc>
      </w:tr>
      <w:tr w:rsidR="0057397C" w:rsidTr="009D2D2B">
        <w:trPr>
          <w:trHeight w:val="828"/>
        </w:trPr>
        <w:tc>
          <w:tcPr>
            <w:tcW w:w="2025" w:type="dxa"/>
            <w:tcBorders>
              <w:bottom w:val="single" w:sz="4" w:space="0" w:color="auto"/>
            </w:tcBorders>
          </w:tcPr>
          <w:p w:rsidR="009D2D2B" w:rsidRDefault="009D2D2B" w:rsidP="009D2D2B">
            <w:pPr>
              <w:pStyle w:val="NormalWeb"/>
              <w:rPr>
                <w:rFonts w:asciiTheme="majorBidi" w:hAnsiTheme="majorBidi" w:cstheme="majorBidi"/>
                <w:sz w:val="28"/>
                <w:szCs w:val="28"/>
              </w:rPr>
            </w:pPr>
            <w:r w:rsidRPr="009D2D2B">
              <w:rPr>
                <w:rFonts w:asciiTheme="majorBidi" w:hAnsiTheme="majorBidi" w:cstheme="majorBidi"/>
                <w:sz w:val="28"/>
                <w:szCs w:val="28"/>
              </w:rPr>
              <w:t>1)</w:t>
            </w:r>
            <w:r>
              <w:rPr>
                <w:rFonts w:asciiTheme="majorBidi" w:hAnsiTheme="majorBidi" w:cstheme="majorBidi"/>
                <w:sz w:val="28"/>
                <w:szCs w:val="28"/>
              </w:rPr>
              <w:t xml:space="preserve"> ok</w:t>
            </w:r>
          </w:p>
          <w:p w:rsidR="0057397C" w:rsidRDefault="0057397C" w:rsidP="0057397C">
            <w:pPr>
              <w:pStyle w:val="NormalWeb"/>
              <w:rPr>
                <w:rFonts w:asciiTheme="majorBidi" w:hAnsiTheme="majorBidi" w:cstheme="majorBidi"/>
                <w:sz w:val="28"/>
                <w:szCs w:val="28"/>
              </w:rPr>
            </w:pPr>
          </w:p>
        </w:tc>
        <w:tc>
          <w:tcPr>
            <w:tcW w:w="2604" w:type="dxa"/>
            <w:tcBorders>
              <w:bottom w:val="single" w:sz="4" w:space="0" w:color="auto"/>
            </w:tcBorders>
          </w:tcPr>
          <w:p w:rsidR="0057397C" w:rsidRDefault="009D2D2B">
            <w:pPr>
              <w:rPr>
                <w:rFonts w:asciiTheme="majorBidi" w:eastAsia="Times New Roman" w:hAnsiTheme="majorBidi" w:cstheme="majorBidi"/>
                <w:sz w:val="28"/>
                <w:szCs w:val="28"/>
              </w:rPr>
            </w:pPr>
            <w:r>
              <w:rPr>
                <w:rFonts w:asciiTheme="majorBidi" w:eastAsia="Times New Roman" w:hAnsiTheme="majorBidi" w:cstheme="majorBidi"/>
                <w:sz w:val="28"/>
                <w:szCs w:val="28"/>
              </w:rPr>
              <w:t>ok</w:t>
            </w:r>
          </w:p>
          <w:p w:rsidR="0057397C" w:rsidRDefault="0057397C" w:rsidP="0057397C">
            <w:pPr>
              <w:pStyle w:val="NormalWeb"/>
              <w:rPr>
                <w:rFonts w:asciiTheme="majorBidi" w:hAnsiTheme="majorBidi" w:cstheme="majorBidi"/>
                <w:sz w:val="28"/>
                <w:szCs w:val="28"/>
              </w:rPr>
            </w:pPr>
          </w:p>
        </w:tc>
        <w:tc>
          <w:tcPr>
            <w:tcW w:w="2711" w:type="dxa"/>
            <w:tcBorders>
              <w:bottom w:val="single" w:sz="4" w:space="0" w:color="auto"/>
            </w:tcBorders>
          </w:tcPr>
          <w:p w:rsidR="0057397C" w:rsidRDefault="009D2D2B">
            <w:pPr>
              <w:rPr>
                <w:rFonts w:asciiTheme="majorBidi" w:eastAsia="Times New Roman" w:hAnsiTheme="majorBidi" w:cstheme="majorBidi"/>
                <w:sz w:val="28"/>
                <w:szCs w:val="28"/>
              </w:rPr>
            </w:pPr>
            <w:r>
              <w:rPr>
                <w:rFonts w:asciiTheme="majorBidi" w:eastAsia="Times New Roman" w:hAnsiTheme="majorBidi" w:cstheme="majorBidi"/>
                <w:sz w:val="28"/>
                <w:szCs w:val="28"/>
              </w:rPr>
              <w:t>ok</w:t>
            </w:r>
          </w:p>
          <w:p w:rsidR="0057397C" w:rsidRDefault="0057397C">
            <w:pPr>
              <w:rPr>
                <w:rFonts w:asciiTheme="majorBidi" w:eastAsia="Times New Roman" w:hAnsiTheme="majorBidi" w:cstheme="majorBidi"/>
                <w:sz w:val="28"/>
                <w:szCs w:val="28"/>
              </w:rPr>
            </w:pPr>
          </w:p>
          <w:p w:rsidR="0057397C" w:rsidRDefault="0057397C" w:rsidP="0057397C">
            <w:pPr>
              <w:pStyle w:val="NormalWeb"/>
              <w:rPr>
                <w:rFonts w:asciiTheme="majorBidi" w:hAnsiTheme="majorBidi" w:cstheme="majorBidi"/>
                <w:sz w:val="28"/>
                <w:szCs w:val="28"/>
              </w:rPr>
            </w:pPr>
          </w:p>
        </w:tc>
        <w:tc>
          <w:tcPr>
            <w:tcW w:w="2192" w:type="dxa"/>
            <w:tcBorders>
              <w:bottom w:val="single" w:sz="4" w:space="0" w:color="auto"/>
            </w:tcBorders>
          </w:tcPr>
          <w:p w:rsidR="009D2D2B" w:rsidRDefault="009D2D2B" w:rsidP="009D2D2B">
            <w:pPr>
              <w:rPr>
                <w:rFonts w:asciiTheme="majorBidi" w:eastAsia="Times New Roman" w:hAnsiTheme="majorBidi" w:cstheme="majorBidi"/>
                <w:sz w:val="28"/>
                <w:szCs w:val="28"/>
              </w:rPr>
            </w:pPr>
            <w:r>
              <w:rPr>
                <w:rFonts w:asciiTheme="majorBidi" w:eastAsia="Times New Roman" w:hAnsiTheme="majorBidi" w:cstheme="majorBidi"/>
                <w:sz w:val="28"/>
                <w:szCs w:val="28"/>
              </w:rPr>
              <w:t>Denture</w:t>
            </w:r>
          </w:p>
          <w:p w:rsidR="0057397C" w:rsidRDefault="009D2D2B" w:rsidP="009D2D2B">
            <w:pPr>
              <w:rPr>
                <w:rFonts w:asciiTheme="majorBidi" w:eastAsia="Times New Roman" w:hAnsiTheme="majorBidi" w:cstheme="majorBidi"/>
                <w:sz w:val="28"/>
                <w:szCs w:val="28"/>
              </w:rPr>
            </w:pPr>
            <w:r>
              <w:rPr>
                <w:rFonts w:asciiTheme="majorBidi" w:hAnsiTheme="majorBidi" w:cstheme="majorBidi"/>
                <w:sz w:val="28"/>
                <w:szCs w:val="28"/>
              </w:rPr>
              <w:t>duplicate</w:t>
            </w:r>
          </w:p>
        </w:tc>
      </w:tr>
      <w:tr w:rsidR="009D2D2B" w:rsidTr="009D2D2B">
        <w:trPr>
          <w:trHeight w:val="725"/>
        </w:trPr>
        <w:tc>
          <w:tcPr>
            <w:tcW w:w="2025" w:type="dxa"/>
            <w:tcBorders>
              <w:top w:val="single" w:sz="4" w:space="0" w:color="auto"/>
              <w:bottom w:val="single" w:sz="4" w:space="0" w:color="auto"/>
            </w:tcBorders>
          </w:tcPr>
          <w:p w:rsidR="009D2D2B" w:rsidRDefault="009D2D2B" w:rsidP="0057397C">
            <w:pPr>
              <w:pStyle w:val="NormalWeb"/>
              <w:rPr>
                <w:rFonts w:asciiTheme="majorBidi" w:hAnsiTheme="majorBidi" w:cstheme="majorBidi"/>
                <w:sz w:val="28"/>
                <w:szCs w:val="28"/>
              </w:rPr>
            </w:pPr>
            <w:r>
              <w:rPr>
                <w:rFonts w:asciiTheme="majorBidi" w:hAnsiTheme="majorBidi" w:cstheme="majorBidi"/>
                <w:sz w:val="28"/>
                <w:szCs w:val="28"/>
              </w:rPr>
              <w:t>2) Not ok</w:t>
            </w:r>
          </w:p>
        </w:tc>
        <w:tc>
          <w:tcPr>
            <w:tcW w:w="2604" w:type="dxa"/>
            <w:tcBorders>
              <w:top w:val="single" w:sz="4" w:space="0" w:color="auto"/>
              <w:bottom w:val="single" w:sz="4" w:space="0" w:color="auto"/>
            </w:tcBorders>
          </w:tcPr>
          <w:p w:rsidR="009D2D2B" w:rsidRDefault="009D2D2B" w:rsidP="0057397C">
            <w:pPr>
              <w:pStyle w:val="NormalWeb"/>
              <w:rPr>
                <w:rFonts w:asciiTheme="majorBidi" w:hAnsiTheme="majorBidi" w:cstheme="majorBidi"/>
                <w:sz w:val="28"/>
                <w:szCs w:val="28"/>
              </w:rPr>
            </w:pPr>
            <w:r>
              <w:rPr>
                <w:rFonts w:asciiTheme="majorBidi" w:hAnsiTheme="majorBidi" w:cstheme="majorBidi"/>
                <w:sz w:val="28"/>
                <w:szCs w:val="28"/>
              </w:rPr>
              <w:t>ok</w:t>
            </w:r>
          </w:p>
        </w:tc>
        <w:tc>
          <w:tcPr>
            <w:tcW w:w="2711" w:type="dxa"/>
            <w:tcBorders>
              <w:top w:val="single" w:sz="4" w:space="0" w:color="auto"/>
              <w:bottom w:val="single" w:sz="4" w:space="0" w:color="auto"/>
            </w:tcBorders>
          </w:tcPr>
          <w:p w:rsidR="009D2D2B" w:rsidRDefault="009D2D2B" w:rsidP="0057397C">
            <w:pPr>
              <w:pStyle w:val="NormalWeb"/>
              <w:rPr>
                <w:rFonts w:asciiTheme="majorBidi" w:hAnsiTheme="majorBidi" w:cstheme="majorBidi"/>
                <w:sz w:val="28"/>
                <w:szCs w:val="28"/>
              </w:rPr>
            </w:pPr>
            <w:r>
              <w:rPr>
                <w:rFonts w:asciiTheme="majorBidi" w:hAnsiTheme="majorBidi" w:cstheme="majorBidi"/>
                <w:sz w:val="28"/>
                <w:szCs w:val="28"/>
              </w:rPr>
              <w:t>ok</w:t>
            </w:r>
          </w:p>
        </w:tc>
        <w:tc>
          <w:tcPr>
            <w:tcW w:w="2192" w:type="dxa"/>
            <w:tcBorders>
              <w:top w:val="single" w:sz="4" w:space="0" w:color="auto"/>
              <w:bottom w:val="single" w:sz="4" w:space="0" w:color="auto"/>
            </w:tcBorders>
          </w:tcPr>
          <w:p w:rsidR="009D2D2B" w:rsidRDefault="009D2D2B" w:rsidP="009D2D2B">
            <w:pPr>
              <w:pStyle w:val="NormalWeb"/>
              <w:rPr>
                <w:rFonts w:asciiTheme="majorBidi" w:hAnsiTheme="majorBidi" w:cstheme="majorBidi"/>
                <w:sz w:val="28"/>
                <w:szCs w:val="28"/>
              </w:rPr>
            </w:pPr>
            <w:r>
              <w:rPr>
                <w:rFonts w:asciiTheme="majorBidi" w:hAnsiTheme="majorBidi" w:cstheme="majorBidi"/>
                <w:sz w:val="28"/>
                <w:szCs w:val="28"/>
              </w:rPr>
              <w:t>Relining or rebasing</w:t>
            </w:r>
          </w:p>
        </w:tc>
      </w:tr>
      <w:tr w:rsidR="009D2D2B" w:rsidTr="009D2D2B">
        <w:trPr>
          <w:trHeight w:val="826"/>
        </w:trPr>
        <w:tc>
          <w:tcPr>
            <w:tcW w:w="2025" w:type="dxa"/>
            <w:tcBorders>
              <w:top w:val="single" w:sz="4" w:space="0" w:color="auto"/>
              <w:bottom w:val="single" w:sz="4" w:space="0" w:color="auto"/>
            </w:tcBorders>
          </w:tcPr>
          <w:p w:rsidR="009D2D2B" w:rsidRDefault="009D2D2B" w:rsidP="0057397C">
            <w:pPr>
              <w:pStyle w:val="NormalWeb"/>
              <w:rPr>
                <w:rFonts w:asciiTheme="majorBidi" w:hAnsiTheme="majorBidi" w:cstheme="majorBidi"/>
                <w:sz w:val="28"/>
                <w:szCs w:val="28"/>
              </w:rPr>
            </w:pPr>
            <w:r>
              <w:rPr>
                <w:rFonts w:asciiTheme="majorBidi" w:hAnsiTheme="majorBidi" w:cstheme="majorBidi"/>
                <w:sz w:val="28"/>
                <w:szCs w:val="28"/>
              </w:rPr>
              <w:t>3) ok</w:t>
            </w:r>
          </w:p>
          <w:p w:rsidR="009D2D2B" w:rsidRDefault="009D2D2B" w:rsidP="0057397C">
            <w:pPr>
              <w:pStyle w:val="NormalWeb"/>
              <w:rPr>
                <w:rFonts w:asciiTheme="majorBidi" w:hAnsiTheme="majorBidi" w:cstheme="majorBidi"/>
                <w:sz w:val="28"/>
                <w:szCs w:val="28"/>
              </w:rPr>
            </w:pPr>
          </w:p>
        </w:tc>
        <w:tc>
          <w:tcPr>
            <w:tcW w:w="2604" w:type="dxa"/>
            <w:tcBorders>
              <w:top w:val="single" w:sz="4" w:space="0" w:color="auto"/>
              <w:bottom w:val="single" w:sz="4" w:space="0" w:color="auto"/>
            </w:tcBorders>
          </w:tcPr>
          <w:p w:rsidR="009D2D2B" w:rsidRDefault="009D2D2B">
            <w:pPr>
              <w:rPr>
                <w:rFonts w:asciiTheme="majorBidi" w:eastAsia="Times New Roman" w:hAnsiTheme="majorBidi" w:cstheme="majorBidi"/>
                <w:sz w:val="28"/>
                <w:szCs w:val="28"/>
              </w:rPr>
            </w:pPr>
            <w:r>
              <w:rPr>
                <w:rFonts w:asciiTheme="majorBidi" w:eastAsia="Times New Roman" w:hAnsiTheme="majorBidi" w:cstheme="majorBidi"/>
                <w:sz w:val="28"/>
                <w:szCs w:val="28"/>
              </w:rPr>
              <w:t>Not ok</w:t>
            </w:r>
          </w:p>
          <w:p w:rsidR="009D2D2B" w:rsidRDefault="009D2D2B" w:rsidP="0057397C">
            <w:pPr>
              <w:pStyle w:val="NormalWeb"/>
              <w:rPr>
                <w:rFonts w:asciiTheme="majorBidi" w:hAnsiTheme="majorBidi" w:cstheme="majorBidi"/>
                <w:sz w:val="28"/>
                <w:szCs w:val="28"/>
              </w:rPr>
            </w:pPr>
          </w:p>
        </w:tc>
        <w:tc>
          <w:tcPr>
            <w:tcW w:w="2711" w:type="dxa"/>
            <w:tcBorders>
              <w:top w:val="single" w:sz="4" w:space="0" w:color="auto"/>
              <w:bottom w:val="single" w:sz="4" w:space="0" w:color="auto"/>
            </w:tcBorders>
          </w:tcPr>
          <w:p w:rsidR="009D2D2B" w:rsidRDefault="009D2D2B">
            <w:pPr>
              <w:rPr>
                <w:rFonts w:asciiTheme="majorBidi" w:eastAsia="Times New Roman" w:hAnsiTheme="majorBidi" w:cstheme="majorBidi"/>
                <w:sz w:val="28"/>
                <w:szCs w:val="28"/>
              </w:rPr>
            </w:pPr>
            <w:r>
              <w:rPr>
                <w:rFonts w:asciiTheme="majorBidi" w:eastAsia="Times New Roman" w:hAnsiTheme="majorBidi" w:cstheme="majorBidi"/>
                <w:sz w:val="28"/>
                <w:szCs w:val="28"/>
              </w:rPr>
              <w:t>ok</w:t>
            </w:r>
          </w:p>
          <w:p w:rsidR="009D2D2B" w:rsidRDefault="009D2D2B" w:rsidP="0057397C">
            <w:pPr>
              <w:pStyle w:val="NormalWeb"/>
              <w:rPr>
                <w:rFonts w:asciiTheme="majorBidi" w:hAnsiTheme="majorBidi" w:cstheme="majorBidi"/>
                <w:sz w:val="28"/>
                <w:szCs w:val="28"/>
              </w:rPr>
            </w:pPr>
          </w:p>
        </w:tc>
        <w:tc>
          <w:tcPr>
            <w:tcW w:w="2192" w:type="dxa"/>
            <w:tcBorders>
              <w:top w:val="single" w:sz="4" w:space="0" w:color="auto"/>
              <w:bottom w:val="single" w:sz="4" w:space="0" w:color="auto"/>
            </w:tcBorders>
          </w:tcPr>
          <w:p w:rsidR="009D2D2B" w:rsidRDefault="009D2D2B">
            <w:pPr>
              <w:rPr>
                <w:rFonts w:asciiTheme="majorBidi" w:eastAsia="Times New Roman" w:hAnsiTheme="majorBidi" w:cstheme="majorBidi"/>
                <w:sz w:val="28"/>
                <w:szCs w:val="28"/>
              </w:rPr>
            </w:pPr>
            <w:r>
              <w:rPr>
                <w:rFonts w:asciiTheme="majorBidi" w:eastAsia="Times New Roman" w:hAnsiTheme="majorBidi" w:cstheme="majorBidi"/>
                <w:sz w:val="28"/>
                <w:szCs w:val="28"/>
              </w:rPr>
              <w:t>-Occlusal correction</w:t>
            </w:r>
          </w:p>
          <w:p w:rsidR="009D2D2B" w:rsidRDefault="009D2D2B">
            <w:pPr>
              <w:rPr>
                <w:rFonts w:asciiTheme="majorBidi" w:eastAsia="Times New Roman" w:hAnsiTheme="majorBidi" w:cstheme="majorBidi"/>
                <w:sz w:val="28"/>
                <w:szCs w:val="28"/>
              </w:rPr>
            </w:pPr>
            <w:r>
              <w:rPr>
                <w:rFonts w:asciiTheme="majorBidi" w:eastAsia="Times New Roman" w:hAnsiTheme="majorBidi" w:cstheme="majorBidi"/>
                <w:sz w:val="28"/>
                <w:szCs w:val="28"/>
              </w:rPr>
              <w:t>- denture duplicate</w:t>
            </w:r>
          </w:p>
          <w:p w:rsidR="009D2D2B" w:rsidRDefault="009D2D2B" w:rsidP="0057397C">
            <w:pPr>
              <w:pStyle w:val="NormalWeb"/>
              <w:rPr>
                <w:rFonts w:asciiTheme="majorBidi" w:hAnsiTheme="majorBidi" w:cstheme="majorBidi"/>
                <w:sz w:val="28"/>
                <w:szCs w:val="28"/>
              </w:rPr>
            </w:pPr>
          </w:p>
        </w:tc>
      </w:tr>
      <w:tr w:rsidR="009D2D2B" w:rsidTr="009D2D2B">
        <w:trPr>
          <w:trHeight w:val="629"/>
        </w:trPr>
        <w:tc>
          <w:tcPr>
            <w:tcW w:w="2025" w:type="dxa"/>
            <w:tcBorders>
              <w:top w:val="single" w:sz="4" w:space="0" w:color="auto"/>
              <w:bottom w:val="single" w:sz="4" w:space="0" w:color="auto"/>
            </w:tcBorders>
          </w:tcPr>
          <w:p w:rsidR="009D2D2B" w:rsidRDefault="009D2D2B" w:rsidP="0057397C">
            <w:pPr>
              <w:pStyle w:val="NormalWeb"/>
              <w:rPr>
                <w:rFonts w:asciiTheme="majorBidi" w:hAnsiTheme="majorBidi" w:cstheme="majorBidi"/>
                <w:sz w:val="28"/>
                <w:szCs w:val="28"/>
              </w:rPr>
            </w:pPr>
            <w:r>
              <w:rPr>
                <w:rFonts w:asciiTheme="majorBidi" w:hAnsiTheme="majorBidi" w:cstheme="majorBidi"/>
                <w:sz w:val="28"/>
                <w:szCs w:val="28"/>
              </w:rPr>
              <w:t>4) Not ok</w:t>
            </w:r>
          </w:p>
        </w:tc>
        <w:tc>
          <w:tcPr>
            <w:tcW w:w="2604" w:type="dxa"/>
            <w:tcBorders>
              <w:top w:val="single" w:sz="4" w:space="0" w:color="auto"/>
              <w:bottom w:val="single" w:sz="4" w:space="0" w:color="auto"/>
            </w:tcBorders>
          </w:tcPr>
          <w:p w:rsidR="009D2D2B" w:rsidRDefault="009D2D2B" w:rsidP="0057397C">
            <w:pPr>
              <w:pStyle w:val="NormalWeb"/>
              <w:rPr>
                <w:rFonts w:asciiTheme="majorBidi" w:hAnsiTheme="majorBidi" w:cstheme="majorBidi"/>
                <w:sz w:val="28"/>
                <w:szCs w:val="28"/>
              </w:rPr>
            </w:pPr>
            <w:r>
              <w:rPr>
                <w:rFonts w:asciiTheme="majorBidi" w:hAnsiTheme="majorBidi" w:cstheme="majorBidi"/>
                <w:sz w:val="28"/>
                <w:szCs w:val="28"/>
              </w:rPr>
              <w:t>Not ok</w:t>
            </w:r>
          </w:p>
        </w:tc>
        <w:tc>
          <w:tcPr>
            <w:tcW w:w="2711" w:type="dxa"/>
            <w:tcBorders>
              <w:top w:val="single" w:sz="4" w:space="0" w:color="auto"/>
              <w:bottom w:val="single" w:sz="4" w:space="0" w:color="auto"/>
            </w:tcBorders>
          </w:tcPr>
          <w:p w:rsidR="009D2D2B" w:rsidRDefault="009D2D2B" w:rsidP="0057397C">
            <w:pPr>
              <w:pStyle w:val="NormalWeb"/>
              <w:rPr>
                <w:rFonts w:asciiTheme="majorBidi" w:hAnsiTheme="majorBidi" w:cstheme="majorBidi"/>
                <w:sz w:val="28"/>
                <w:szCs w:val="28"/>
              </w:rPr>
            </w:pPr>
            <w:r>
              <w:rPr>
                <w:rFonts w:asciiTheme="majorBidi" w:hAnsiTheme="majorBidi" w:cstheme="majorBidi"/>
                <w:sz w:val="28"/>
                <w:szCs w:val="28"/>
              </w:rPr>
              <w:t>Ok</w:t>
            </w:r>
          </w:p>
        </w:tc>
        <w:tc>
          <w:tcPr>
            <w:tcW w:w="2192" w:type="dxa"/>
            <w:tcBorders>
              <w:top w:val="single" w:sz="4" w:space="0" w:color="auto"/>
              <w:bottom w:val="single" w:sz="4" w:space="0" w:color="auto"/>
            </w:tcBorders>
          </w:tcPr>
          <w:p w:rsidR="009D2D2B" w:rsidRDefault="009D2D2B" w:rsidP="009D2D2B">
            <w:pPr>
              <w:pStyle w:val="NormalWeb"/>
              <w:rPr>
                <w:rFonts w:asciiTheme="majorBidi" w:hAnsiTheme="majorBidi" w:cstheme="majorBidi"/>
                <w:sz w:val="28"/>
                <w:szCs w:val="28"/>
              </w:rPr>
            </w:pPr>
            <w:r>
              <w:rPr>
                <w:rFonts w:asciiTheme="majorBidi" w:hAnsiTheme="majorBidi" w:cstheme="majorBidi"/>
                <w:sz w:val="28"/>
                <w:szCs w:val="28"/>
              </w:rPr>
              <w:t>-denture duplicate</w:t>
            </w:r>
          </w:p>
          <w:p w:rsidR="009D2D2B" w:rsidRDefault="009D2D2B" w:rsidP="009D2D2B">
            <w:pPr>
              <w:pStyle w:val="NormalWeb"/>
              <w:rPr>
                <w:rFonts w:asciiTheme="majorBidi" w:hAnsiTheme="majorBidi" w:cstheme="majorBidi"/>
                <w:sz w:val="28"/>
                <w:szCs w:val="28"/>
              </w:rPr>
            </w:pPr>
            <w:r>
              <w:rPr>
                <w:rFonts w:asciiTheme="majorBidi" w:hAnsiTheme="majorBidi" w:cstheme="majorBidi"/>
                <w:sz w:val="28"/>
                <w:szCs w:val="28"/>
              </w:rPr>
              <w:t>- new denture</w:t>
            </w:r>
          </w:p>
        </w:tc>
      </w:tr>
      <w:tr w:rsidR="009D2D2B" w:rsidTr="009D2D2B">
        <w:trPr>
          <w:trHeight w:val="643"/>
        </w:trPr>
        <w:tc>
          <w:tcPr>
            <w:tcW w:w="2025" w:type="dxa"/>
            <w:tcBorders>
              <w:top w:val="single" w:sz="4" w:space="0" w:color="auto"/>
            </w:tcBorders>
          </w:tcPr>
          <w:p w:rsidR="009D2D2B" w:rsidRDefault="009D2D2B" w:rsidP="0057397C">
            <w:pPr>
              <w:pStyle w:val="NormalWeb"/>
              <w:rPr>
                <w:rFonts w:asciiTheme="majorBidi" w:hAnsiTheme="majorBidi" w:cstheme="majorBidi"/>
                <w:sz w:val="28"/>
                <w:szCs w:val="28"/>
              </w:rPr>
            </w:pPr>
            <w:r>
              <w:rPr>
                <w:rFonts w:asciiTheme="majorBidi" w:hAnsiTheme="majorBidi" w:cstheme="majorBidi"/>
                <w:sz w:val="28"/>
                <w:szCs w:val="28"/>
              </w:rPr>
              <w:t>5) ?</w:t>
            </w:r>
          </w:p>
        </w:tc>
        <w:tc>
          <w:tcPr>
            <w:tcW w:w="2604" w:type="dxa"/>
            <w:tcBorders>
              <w:top w:val="single" w:sz="4" w:space="0" w:color="auto"/>
            </w:tcBorders>
          </w:tcPr>
          <w:p w:rsidR="009D2D2B" w:rsidRDefault="009D2D2B" w:rsidP="0057397C">
            <w:pPr>
              <w:pStyle w:val="NormalWeb"/>
              <w:rPr>
                <w:rFonts w:asciiTheme="majorBidi" w:hAnsiTheme="majorBidi" w:cstheme="majorBidi"/>
                <w:sz w:val="28"/>
                <w:szCs w:val="28"/>
              </w:rPr>
            </w:pPr>
            <w:r>
              <w:rPr>
                <w:rFonts w:asciiTheme="majorBidi" w:hAnsiTheme="majorBidi" w:cstheme="majorBidi"/>
                <w:sz w:val="28"/>
                <w:szCs w:val="28"/>
              </w:rPr>
              <w:t>?</w:t>
            </w:r>
          </w:p>
        </w:tc>
        <w:tc>
          <w:tcPr>
            <w:tcW w:w="2711" w:type="dxa"/>
            <w:tcBorders>
              <w:top w:val="single" w:sz="4" w:space="0" w:color="auto"/>
            </w:tcBorders>
          </w:tcPr>
          <w:p w:rsidR="009D2D2B" w:rsidRDefault="009D2D2B" w:rsidP="0057397C">
            <w:pPr>
              <w:pStyle w:val="NormalWeb"/>
              <w:rPr>
                <w:rFonts w:asciiTheme="majorBidi" w:hAnsiTheme="majorBidi" w:cstheme="majorBidi"/>
                <w:sz w:val="28"/>
                <w:szCs w:val="28"/>
              </w:rPr>
            </w:pPr>
            <w:r>
              <w:rPr>
                <w:rFonts w:asciiTheme="majorBidi" w:hAnsiTheme="majorBidi" w:cstheme="majorBidi"/>
                <w:sz w:val="28"/>
                <w:szCs w:val="28"/>
              </w:rPr>
              <w:t>ok</w:t>
            </w:r>
          </w:p>
        </w:tc>
        <w:tc>
          <w:tcPr>
            <w:tcW w:w="2192" w:type="dxa"/>
            <w:tcBorders>
              <w:top w:val="single" w:sz="4" w:space="0" w:color="auto"/>
            </w:tcBorders>
          </w:tcPr>
          <w:p w:rsidR="009D2D2B" w:rsidRDefault="009D2D2B" w:rsidP="0057397C">
            <w:pPr>
              <w:pStyle w:val="NormalWeb"/>
              <w:rPr>
                <w:rFonts w:asciiTheme="majorBidi" w:hAnsiTheme="majorBidi" w:cstheme="majorBidi"/>
                <w:sz w:val="28"/>
                <w:szCs w:val="28"/>
              </w:rPr>
            </w:pPr>
            <w:r>
              <w:rPr>
                <w:rFonts w:asciiTheme="majorBidi" w:hAnsiTheme="majorBidi" w:cstheme="majorBidi"/>
                <w:sz w:val="28"/>
                <w:szCs w:val="28"/>
              </w:rPr>
              <w:t>New denture</w:t>
            </w:r>
          </w:p>
        </w:tc>
      </w:tr>
    </w:tbl>
    <w:p w:rsidR="00FB4489" w:rsidRDefault="00FB4489" w:rsidP="00FB4489">
      <w:pPr>
        <w:pStyle w:val="NormalWeb"/>
        <w:rPr>
          <w:rFonts w:asciiTheme="majorBidi" w:hAnsiTheme="majorBidi" w:cstheme="majorBidi"/>
          <w:sz w:val="28"/>
          <w:szCs w:val="28"/>
        </w:rPr>
      </w:pPr>
      <w:r>
        <w:rPr>
          <w:rFonts w:asciiTheme="majorBidi" w:hAnsiTheme="majorBidi" w:cstheme="majorBidi"/>
          <w:sz w:val="28"/>
          <w:szCs w:val="28"/>
        </w:rPr>
        <w:t>General indications for denture duplication :</w:t>
      </w:r>
    </w:p>
    <w:p w:rsidR="00FB4489" w:rsidRDefault="00FB4489" w:rsidP="00FB4489">
      <w:pPr>
        <w:pStyle w:val="NormalWeb"/>
        <w:numPr>
          <w:ilvl w:val="0"/>
          <w:numId w:val="3"/>
        </w:numPr>
        <w:rPr>
          <w:rFonts w:asciiTheme="majorBidi" w:hAnsiTheme="majorBidi" w:cstheme="majorBidi"/>
          <w:sz w:val="28"/>
          <w:szCs w:val="28"/>
        </w:rPr>
      </w:pPr>
      <w:r>
        <w:rPr>
          <w:rFonts w:asciiTheme="majorBidi" w:hAnsiTheme="majorBidi" w:cstheme="majorBidi"/>
          <w:sz w:val="28"/>
          <w:szCs w:val="28"/>
        </w:rPr>
        <w:t>Very old patients with very old dentures . This is the first solution that jumps into mind</w:t>
      </w:r>
      <w:r w:rsidR="00867591">
        <w:rPr>
          <w:rFonts w:asciiTheme="majorBidi" w:hAnsiTheme="majorBidi" w:cstheme="majorBidi"/>
          <w:sz w:val="28"/>
          <w:szCs w:val="28"/>
        </w:rPr>
        <w:t xml:space="preserve"> , as they are considered ideal candidates for this procedure .</w:t>
      </w:r>
      <w:r>
        <w:rPr>
          <w:rFonts w:asciiTheme="majorBidi" w:hAnsiTheme="majorBidi" w:cstheme="majorBidi"/>
          <w:sz w:val="28"/>
          <w:szCs w:val="28"/>
        </w:rPr>
        <w:t xml:space="preserve"> Unless there is sufficient bone , and the patient can afford them , implants are also an option . Or an implant retained over denture , with 2-4 implants . </w:t>
      </w:r>
    </w:p>
    <w:p w:rsidR="00142BD6" w:rsidRDefault="00142BD6" w:rsidP="00142BD6">
      <w:pPr>
        <w:pStyle w:val="NormalWeb"/>
        <w:numPr>
          <w:ilvl w:val="0"/>
          <w:numId w:val="3"/>
        </w:numPr>
        <w:rPr>
          <w:rFonts w:asciiTheme="majorBidi" w:hAnsiTheme="majorBidi" w:cstheme="majorBidi"/>
          <w:sz w:val="28"/>
          <w:szCs w:val="28"/>
        </w:rPr>
      </w:pPr>
      <w:r>
        <w:rPr>
          <w:rFonts w:asciiTheme="majorBidi" w:hAnsiTheme="majorBidi" w:cstheme="majorBidi"/>
          <w:sz w:val="28"/>
          <w:szCs w:val="28"/>
        </w:rPr>
        <w:t xml:space="preserve">Worn occlusal surface , with satisfactory other surfaces . </w:t>
      </w:r>
    </w:p>
    <w:p w:rsidR="00142BD6" w:rsidRDefault="00142BD6" w:rsidP="00142BD6">
      <w:pPr>
        <w:pStyle w:val="NormalWeb"/>
        <w:numPr>
          <w:ilvl w:val="0"/>
          <w:numId w:val="3"/>
        </w:numPr>
        <w:rPr>
          <w:rFonts w:asciiTheme="majorBidi" w:hAnsiTheme="majorBidi" w:cstheme="majorBidi"/>
          <w:sz w:val="28"/>
          <w:szCs w:val="28"/>
        </w:rPr>
      </w:pPr>
      <w:r>
        <w:rPr>
          <w:rFonts w:asciiTheme="majorBidi" w:hAnsiTheme="majorBidi" w:cstheme="majorBidi"/>
          <w:sz w:val="28"/>
          <w:szCs w:val="28"/>
        </w:rPr>
        <w:lastRenderedPageBreak/>
        <w:t>A patient with unpleasant experience with previous dentures .In this case, we ask the patient to choose the most comfortable denture of the ones he has . That denture is duplicated and adjusted , so that you don’t have to start from scratch .You’re merely improving a denture that the patient thinks is the most satisfactory of the ones he has .</w:t>
      </w:r>
    </w:p>
    <w:p w:rsidR="00E068D0" w:rsidRDefault="00E068D0" w:rsidP="00142BD6">
      <w:pPr>
        <w:pStyle w:val="NormalWeb"/>
        <w:numPr>
          <w:ilvl w:val="0"/>
          <w:numId w:val="3"/>
        </w:numPr>
        <w:rPr>
          <w:rFonts w:asciiTheme="majorBidi" w:hAnsiTheme="majorBidi" w:cstheme="majorBidi"/>
          <w:sz w:val="28"/>
          <w:szCs w:val="28"/>
        </w:rPr>
      </w:pPr>
      <w:r>
        <w:rPr>
          <w:rFonts w:asciiTheme="majorBidi" w:hAnsiTheme="majorBidi" w:cstheme="majorBidi"/>
          <w:sz w:val="28"/>
          <w:szCs w:val="28"/>
        </w:rPr>
        <w:t xml:space="preserve">For a patient satisfied with his existing denture , but needs a spare denture to be available at all times . </w:t>
      </w:r>
    </w:p>
    <w:p w:rsidR="004544A9" w:rsidRDefault="004544A9" w:rsidP="004544A9">
      <w:pPr>
        <w:pStyle w:val="NormalWeb"/>
        <w:rPr>
          <w:rFonts w:asciiTheme="majorBidi" w:hAnsiTheme="majorBidi" w:cstheme="majorBidi"/>
          <w:sz w:val="28"/>
          <w:szCs w:val="28"/>
        </w:rPr>
      </w:pPr>
    </w:p>
    <w:p w:rsidR="004544A9" w:rsidRDefault="004544A9" w:rsidP="004544A9">
      <w:pPr>
        <w:pStyle w:val="NormalWeb"/>
        <w:rPr>
          <w:rFonts w:asciiTheme="majorBidi" w:hAnsiTheme="majorBidi" w:cstheme="majorBidi"/>
          <w:sz w:val="28"/>
          <w:szCs w:val="28"/>
        </w:rPr>
      </w:pPr>
      <w:r>
        <w:rPr>
          <w:rFonts w:asciiTheme="majorBidi" w:hAnsiTheme="majorBidi" w:cstheme="majorBidi"/>
          <w:sz w:val="28"/>
          <w:szCs w:val="28"/>
        </w:rPr>
        <w:t>Advantages of denture duplication :</w:t>
      </w:r>
    </w:p>
    <w:p w:rsidR="004544A9" w:rsidRDefault="004544A9" w:rsidP="004544A9">
      <w:pPr>
        <w:pStyle w:val="NormalWeb"/>
        <w:numPr>
          <w:ilvl w:val="0"/>
          <w:numId w:val="4"/>
        </w:numPr>
        <w:rPr>
          <w:rFonts w:asciiTheme="majorBidi" w:hAnsiTheme="majorBidi" w:cstheme="majorBidi"/>
          <w:sz w:val="28"/>
          <w:szCs w:val="28"/>
        </w:rPr>
      </w:pPr>
      <w:r>
        <w:rPr>
          <w:rFonts w:asciiTheme="majorBidi" w:hAnsiTheme="majorBidi" w:cstheme="majorBidi"/>
          <w:sz w:val="28"/>
          <w:szCs w:val="28"/>
        </w:rPr>
        <w:t>Preserving satisfactory features in a denture , and further improve it .</w:t>
      </w:r>
    </w:p>
    <w:p w:rsidR="004544A9" w:rsidRDefault="004544A9" w:rsidP="004544A9">
      <w:pPr>
        <w:pStyle w:val="NormalWeb"/>
        <w:numPr>
          <w:ilvl w:val="0"/>
          <w:numId w:val="4"/>
        </w:numPr>
        <w:rPr>
          <w:rFonts w:asciiTheme="majorBidi" w:hAnsiTheme="majorBidi" w:cstheme="majorBidi"/>
          <w:sz w:val="28"/>
          <w:szCs w:val="28"/>
        </w:rPr>
      </w:pPr>
      <w:r>
        <w:rPr>
          <w:rFonts w:asciiTheme="majorBidi" w:hAnsiTheme="majorBidi" w:cstheme="majorBidi"/>
          <w:sz w:val="28"/>
          <w:szCs w:val="28"/>
        </w:rPr>
        <w:t xml:space="preserve">Occlusal registration is a little easier than the conventional method </w:t>
      </w:r>
    </w:p>
    <w:p w:rsidR="004544A9" w:rsidRDefault="004544A9" w:rsidP="004544A9">
      <w:pPr>
        <w:pStyle w:val="NormalWeb"/>
        <w:numPr>
          <w:ilvl w:val="0"/>
          <w:numId w:val="4"/>
        </w:numPr>
        <w:rPr>
          <w:rFonts w:asciiTheme="majorBidi" w:hAnsiTheme="majorBidi" w:cstheme="majorBidi"/>
          <w:sz w:val="28"/>
          <w:szCs w:val="28"/>
        </w:rPr>
      </w:pPr>
      <w:r>
        <w:rPr>
          <w:rFonts w:asciiTheme="majorBidi" w:hAnsiTheme="majorBidi" w:cstheme="majorBidi"/>
          <w:sz w:val="28"/>
          <w:szCs w:val="28"/>
        </w:rPr>
        <w:t xml:space="preserve">The number of clinics needed is </w:t>
      </w:r>
      <w:r w:rsidR="000C22A4">
        <w:rPr>
          <w:rFonts w:asciiTheme="majorBidi" w:hAnsiTheme="majorBidi" w:cstheme="majorBidi"/>
          <w:sz w:val="28"/>
          <w:szCs w:val="28"/>
        </w:rPr>
        <w:t xml:space="preserve">reduced . </w:t>
      </w:r>
      <w:r>
        <w:rPr>
          <w:rFonts w:asciiTheme="majorBidi" w:hAnsiTheme="majorBidi" w:cstheme="majorBidi"/>
          <w:sz w:val="28"/>
          <w:szCs w:val="28"/>
        </w:rPr>
        <w:t xml:space="preserve"> 3 sessions if the fitting surface is to be adjusted . 4 sessions if the fitting and occlusal surfaces are defective .</w:t>
      </w:r>
    </w:p>
    <w:p w:rsidR="004F32BD" w:rsidRDefault="004F32BD" w:rsidP="004544A9">
      <w:pPr>
        <w:pStyle w:val="NormalWeb"/>
        <w:numPr>
          <w:ilvl w:val="0"/>
          <w:numId w:val="4"/>
        </w:numPr>
        <w:rPr>
          <w:rFonts w:asciiTheme="majorBidi" w:hAnsiTheme="majorBidi" w:cstheme="majorBidi"/>
          <w:sz w:val="28"/>
          <w:szCs w:val="28"/>
        </w:rPr>
      </w:pPr>
      <w:r>
        <w:rPr>
          <w:rFonts w:asciiTheme="majorBidi" w:hAnsiTheme="majorBidi" w:cstheme="majorBidi"/>
          <w:sz w:val="28"/>
          <w:szCs w:val="28"/>
        </w:rPr>
        <w:t xml:space="preserve">Accurate alteration of undesirable features . </w:t>
      </w:r>
    </w:p>
    <w:p w:rsidR="000C22A4" w:rsidRDefault="000C22A4" w:rsidP="000C22A4">
      <w:pPr>
        <w:pStyle w:val="NormalWeb"/>
        <w:rPr>
          <w:rFonts w:asciiTheme="majorBidi" w:hAnsiTheme="majorBidi" w:cstheme="majorBidi"/>
          <w:sz w:val="28"/>
          <w:szCs w:val="28"/>
        </w:rPr>
      </w:pPr>
    </w:p>
    <w:p w:rsidR="00B542CA" w:rsidRDefault="000C22A4" w:rsidP="00B542CA">
      <w:pPr>
        <w:rPr>
          <w:rFonts w:asciiTheme="majorBidi" w:hAnsiTheme="majorBidi" w:cstheme="majorBidi"/>
          <w:sz w:val="28"/>
          <w:szCs w:val="28"/>
        </w:rPr>
      </w:pPr>
      <w:r>
        <w:rPr>
          <w:rFonts w:asciiTheme="majorBidi" w:hAnsiTheme="majorBidi" w:cstheme="majorBidi"/>
          <w:sz w:val="28"/>
          <w:szCs w:val="28"/>
        </w:rPr>
        <w:t xml:space="preserve">Techniques of fabrication of a denture duplicate </w:t>
      </w:r>
    </w:p>
    <w:p w:rsidR="000C22A4" w:rsidRDefault="000C22A4" w:rsidP="00B542CA">
      <w:pPr>
        <w:rPr>
          <w:rFonts w:asciiTheme="majorBidi" w:hAnsiTheme="majorBidi" w:cstheme="majorBidi"/>
          <w:sz w:val="28"/>
          <w:szCs w:val="28"/>
        </w:rPr>
      </w:pPr>
      <w:r>
        <w:rPr>
          <w:rFonts w:asciiTheme="majorBidi" w:hAnsiTheme="majorBidi" w:cstheme="majorBidi"/>
          <w:sz w:val="28"/>
          <w:szCs w:val="28"/>
        </w:rPr>
        <w:t xml:space="preserve">Many techniques exist to accomplish that . Naming : </w:t>
      </w:r>
    </w:p>
    <w:p w:rsidR="000C22A4" w:rsidRDefault="000C22A4" w:rsidP="000C22A4">
      <w:pPr>
        <w:pStyle w:val="ListParagraph"/>
        <w:numPr>
          <w:ilvl w:val="0"/>
          <w:numId w:val="5"/>
        </w:numPr>
        <w:rPr>
          <w:rFonts w:asciiTheme="majorBidi" w:hAnsiTheme="majorBidi" w:cstheme="majorBidi"/>
          <w:sz w:val="28"/>
          <w:szCs w:val="28"/>
        </w:rPr>
      </w:pPr>
      <w:r>
        <w:rPr>
          <w:rFonts w:asciiTheme="majorBidi" w:hAnsiTheme="majorBidi" w:cstheme="majorBidi"/>
          <w:sz w:val="28"/>
          <w:szCs w:val="28"/>
        </w:rPr>
        <w:t>The flask method , which is the most common one .</w:t>
      </w:r>
    </w:p>
    <w:p w:rsidR="000C22A4" w:rsidRDefault="000C22A4" w:rsidP="000C22A4">
      <w:pPr>
        <w:pStyle w:val="ListParagraph"/>
        <w:numPr>
          <w:ilvl w:val="0"/>
          <w:numId w:val="5"/>
        </w:numPr>
        <w:rPr>
          <w:rFonts w:asciiTheme="majorBidi" w:hAnsiTheme="majorBidi" w:cstheme="majorBidi"/>
          <w:sz w:val="28"/>
          <w:szCs w:val="28"/>
        </w:rPr>
      </w:pPr>
      <w:r>
        <w:rPr>
          <w:rFonts w:asciiTheme="majorBidi" w:hAnsiTheme="majorBidi" w:cstheme="majorBidi"/>
          <w:sz w:val="28"/>
          <w:szCs w:val="28"/>
        </w:rPr>
        <w:t>The agar container method .</w:t>
      </w:r>
    </w:p>
    <w:p w:rsidR="000C22A4" w:rsidRDefault="000C22A4" w:rsidP="000C22A4">
      <w:pPr>
        <w:pStyle w:val="ListParagraph"/>
        <w:numPr>
          <w:ilvl w:val="0"/>
          <w:numId w:val="5"/>
        </w:numPr>
        <w:rPr>
          <w:rFonts w:asciiTheme="majorBidi" w:hAnsiTheme="majorBidi" w:cstheme="majorBidi"/>
          <w:sz w:val="28"/>
          <w:szCs w:val="28"/>
        </w:rPr>
      </w:pPr>
      <w:r>
        <w:rPr>
          <w:rFonts w:asciiTheme="majorBidi" w:hAnsiTheme="majorBidi" w:cstheme="majorBidi"/>
          <w:sz w:val="28"/>
          <w:szCs w:val="28"/>
        </w:rPr>
        <w:t>The soap container method .It is an easy and simple method , therefore , it will be discussed in detail</w:t>
      </w:r>
      <w:r w:rsidR="00B835B4">
        <w:rPr>
          <w:rFonts w:asciiTheme="majorBidi" w:hAnsiTheme="majorBidi" w:cstheme="majorBidi"/>
          <w:sz w:val="28"/>
          <w:szCs w:val="28"/>
        </w:rPr>
        <w:t>s</w:t>
      </w:r>
      <w:r>
        <w:rPr>
          <w:rFonts w:asciiTheme="majorBidi" w:hAnsiTheme="majorBidi" w:cstheme="majorBidi"/>
          <w:sz w:val="28"/>
          <w:szCs w:val="28"/>
        </w:rPr>
        <w:t xml:space="preserve"> in this lecture .</w:t>
      </w:r>
    </w:p>
    <w:p w:rsidR="000C22A4" w:rsidRDefault="000C22A4" w:rsidP="000C22A4">
      <w:pPr>
        <w:ind w:left="360"/>
        <w:rPr>
          <w:rFonts w:asciiTheme="majorBidi" w:hAnsiTheme="majorBidi" w:cstheme="majorBidi"/>
          <w:sz w:val="28"/>
          <w:szCs w:val="28"/>
        </w:rPr>
      </w:pPr>
    </w:p>
    <w:p w:rsidR="000C22A4" w:rsidRDefault="000C22A4" w:rsidP="000C22A4">
      <w:pPr>
        <w:ind w:left="360"/>
        <w:rPr>
          <w:rFonts w:asciiTheme="majorBidi" w:hAnsiTheme="majorBidi" w:cstheme="majorBidi"/>
          <w:sz w:val="28"/>
          <w:szCs w:val="28"/>
        </w:rPr>
      </w:pPr>
    </w:p>
    <w:p w:rsidR="000C22A4" w:rsidRDefault="000C22A4" w:rsidP="000C22A4">
      <w:pPr>
        <w:ind w:left="360"/>
        <w:rPr>
          <w:rFonts w:asciiTheme="majorBidi" w:hAnsiTheme="majorBidi" w:cstheme="majorBidi"/>
          <w:sz w:val="28"/>
          <w:szCs w:val="28"/>
        </w:rPr>
      </w:pPr>
      <w:r>
        <w:rPr>
          <w:rFonts w:asciiTheme="majorBidi" w:hAnsiTheme="majorBidi" w:cstheme="majorBidi"/>
          <w:sz w:val="28"/>
          <w:szCs w:val="28"/>
        </w:rPr>
        <w:t>The soap container method :</w:t>
      </w:r>
    </w:p>
    <w:p w:rsidR="000C22A4" w:rsidRDefault="00155166" w:rsidP="00155166">
      <w:pPr>
        <w:ind w:left="360"/>
        <w:rPr>
          <w:rFonts w:asciiTheme="majorBidi" w:hAnsiTheme="majorBidi" w:cstheme="majorBidi"/>
          <w:sz w:val="28"/>
          <w:szCs w:val="28"/>
        </w:rPr>
      </w:pPr>
      <w:r w:rsidRPr="00155166">
        <w:rPr>
          <w:rFonts w:asciiTheme="majorBidi" w:hAnsiTheme="majorBidi" w:cstheme="majorBidi"/>
          <w:sz w:val="28"/>
          <w:szCs w:val="28"/>
        </w:rPr>
        <w:t>-</w:t>
      </w:r>
      <w:r>
        <w:rPr>
          <w:rFonts w:asciiTheme="majorBidi" w:hAnsiTheme="majorBidi" w:cstheme="majorBidi"/>
          <w:sz w:val="28"/>
          <w:szCs w:val="28"/>
        </w:rPr>
        <w:t xml:space="preserve">  </w:t>
      </w:r>
      <w:r w:rsidR="000C22A4" w:rsidRPr="00155166">
        <w:rPr>
          <w:rFonts w:asciiTheme="majorBidi" w:hAnsiTheme="majorBidi" w:cstheme="majorBidi"/>
          <w:sz w:val="28"/>
          <w:szCs w:val="28"/>
        </w:rPr>
        <w:t>U</w:t>
      </w:r>
      <w:r w:rsidRPr="00155166">
        <w:rPr>
          <w:rFonts w:asciiTheme="majorBidi" w:hAnsiTheme="majorBidi" w:cstheme="majorBidi"/>
          <w:sz w:val="28"/>
          <w:szCs w:val="28"/>
        </w:rPr>
        <w:t>sed if no alterations are needed to the denture .</w:t>
      </w:r>
    </w:p>
    <w:p w:rsidR="00155166" w:rsidRDefault="00155166" w:rsidP="00155166">
      <w:pPr>
        <w:ind w:left="360"/>
        <w:rPr>
          <w:rFonts w:asciiTheme="majorBidi" w:hAnsiTheme="majorBidi" w:cstheme="majorBidi"/>
          <w:sz w:val="28"/>
          <w:szCs w:val="28"/>
        </w:rPr>
      </w:pPr>
      <w:r>
        <w:rPr>
          <w:rFonts w:asciiTheme="majorBidi" w:hAnsiTheme="majorBidi" w:cstheme="majorBidi"/>
          <w:sz w:val="28"/>
          <w:szCs w:val="28"/>
        </w:rPr>
        <w:t xml:space="preserve">- the materials needed are : </w:t>
      </w:r>
    </w:p>
    <w:p w:rsidR="00155166" w:rsidRDefault="00155166" w:rsidP="005635BA">
      <w:pPr>
        <w:ind w:left="360"/>
        <w:rPr>
          <w:rFonts w:asciiTheme="majorBidi" w:hAnsiTheme="majorBidi" w:cstheme="majorBidi"/>
          <w:sz w:val="28"/>
          <w:szCs w:val="28"/>
        </w:rPr>
      </w:pPr>
      <w:r>
        <w:rPr>
          <w:rFonts w:asciiTheme="majorBidi" w:hAnsiTheme="majorBidi" w:cstheme="majorBidi"/>
          <w:sz w:val="28"/>
          <w:szCs w:val="28"/>
        </w:rPr>
        <w:t xml:space="preserve">1. The soap box used for this </w:t>
      </w:r>
      <w:r w:rsidR="00636D2D">
        <w:rPr>
          <w:rFonts w:asciiTheme="majorBidi" w:hAnsiTheme="majorBidi" w:cstheme="majorBidi"/>
          <w:sz w:val="28"/>
          <w:szCs w:val="28"/>
        </w:rPr>
        <w:t>te</w:t>
      </w:r>
      <w:r>
        <w:rPr>
          <w:rFonts w:asciiTheme="majorBidi" w:hAnsiTheme="majorBidi" w:cstheme="majorBidi"/>
          <w:sz w:val="28"/>
          <w:szCs w:val="28"/>
        </w:rPr>
        <w:t xml:space="preserve">chnique </w:t>
      </w:r>
      <w:r w:rsidR="005635BA">
        <w:rPr>
          <w:rFonts w:asciiTheme="majorBidi" w:hAnsiTheme="majorBidi" w:cstheme="majorBidi"/>
          <w:sz w:val="28"/>
          <w:szCs w:val="28"/>
        </w:rPr>
        <w:t xml:space="preserve">                   </w:t>
      </w:r>
    </w:p>
    <w:p w:rsidR="00636D2D" w:rsidRDefault="00636D2D" w:rsidP="005635BA">
      <w:pPr>
        <w:ind w:left="360"/>
        <w:rPr>
          <w:rFonts w:asciiTheme="majorBidi" w:hAnsiTheme="majorBidi" w:cstheme="majorBidi"/>
          <w:sz w:val="28"/>
          <w:szCs w:val="28"/>
        </w:rPr>
      </w:pPr>
      <w:r>
        <w:rPr>
          <w:rFonts w:asciiTheme="majorBidi" w:hAnsiTheme="majorBidi" w:cstheme="majorBidi"/>
          <w:sz w:val="28"/>
          <w:szCs w:val="28"/>
        </w:rPr>
        <w:t xml:space="preserve">2. alginate impression </w:t>
      </w:r>
      <w:r w:rsidR="005635BA">
        <w:rPr>
          <w:rFonts w:asciiTheme="majorBidi" w:hAnsiTheme="majorBidi" w:cstheme="majorBidi"/>
          <w:sz w:val="28"/>
          <w:szCs w:val="28"/>
        </w:rPr>
        <w:t xml:space="preserve">material                                    </w:t>
      </w:r>
      <w:r w:rsidR="005635BA">
        <w:rPr>
          <w:rFonts w:asciiTheme="majorBidi" w:hAnsiTheme="majorBidi" w:cstheme="majorBidi"/>
          <w:noProof/>
          <w:sz w:val="28"/>
          <w:szCs w:val="28"/>
        </w:rPr>
        <w:drawing>
          <wp:inline distT="0" distB="0" distL="0" distR="0">
            <wp:extent cx="1683291" cy="1206229"/>
            <wp:effectExtent l="19050" t="0" r="0" b="0"/>
            <wp:docPr id="6" name="Picture 1" descr="C:\Users\hal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la\Desktop\untitled.png"/>
                    <pic:cNvPicPr>
                      <a:picLocks noChangeAspect="1" noChangeArrowheads="1"/>
                    </pic:cNvPicPr>
                  </pic:nvPicPr>
                  <pic:blipFill>
                    <a:blip r:embed="rId7"/>
                    <a:srcRect/>
                    <a:stretch>
                      <a:fillRect/>
                    </a:stretch>
                  </pic:blipFill>
                  <pic:spPr bwMode="auto">
                    <a:xfrm>
                      <a:off x="0" y="0"/>
                      <a:ext cx="1683291" cy="1206229"/>
                    </a:xfrm>
                    <a:prstGeom prst="rect">
                      <a:avLst/>
                    </a:prstGeom>
                    <a:noFill/>
                    <a:ln w="9525">
                      <a:noFill/>
                      <a:miter lim="800000"/>
                      <a:headEnd/>
                      <a:tailEnd/>
                    </a:ln>
                  </pic:spPr>
                </pic:pic>
              </a:graphicData>
            </a:graphic>
          </wp:inline>
        </w:drawing>
      </w:r>
    </w:p>
    <w:p w:rsidR="00636D2D" w:rsidRDefault="00636D2D" w:rsidP="005635BA">
      <w:pPr>
        <w:ind w:left="360"/>
        <w:rPr>
          <w:rFonts w:asciiTheme="majorBidi" w:hAnsiTheme="majorBidi" w:cstheme="majorBidi"/>
          <w:sz w:val="28"/>
          <w:szCs w:val="28"/>
        </w:rPr>
      </w:pPr>
      <w:r>
        <w:rPr>
          <w:rFonts w:asciiTheme="majorBidi" w:hAnsiTheme="majorBidi" w:cstheme="majorBidi"/>
          <w:sz w:val="28"/>
          <w:szCs w:val="28"/>
        </w:rPr>
        <w:lastRenderedPageBreak/>
        <w:t xml:space="preserve">3. petroleum jelly </w:t>
      </w:r>
    </w:p>
    <w:p w:rsidR="00636D2D" w:rsidRDefault="00636D2D" w:rsidP="00155166">
      <w:pPr>
        <w:ind w:left="360"/>
        <w:rPr>
          <w:rFonts w:asciiTheme="majorBidi" w:hAnsiTheme="majorBidi" w:cstheme="majorBidi"/>
          <w:sz w:val="28"/>
          <w:szCs w:val="28"/>
        </w:rPr>
      </w:pPr>
      <w:r>
        <w:rPr>
          <w:rFonts w:asciiTheme="majorBidi" w:hAnsiTheme="majorBidi" w:cstheme="majorBidi"/>
          <w:sz w:val="28"/>
          <w:szCs w:val="28"/>
        </w:rPr>
        <w:t xml:space="preserve">4. wax knife </w:t>
      </w:r>
    </w:p>
    <w:p w:rsidR="00636D2D" w:rsidRDefault="00636D2D" w:rsidP="00155166">
      <w:pPr>
        <w:ind w:left="360"/>
        <w:rPr>
          <w:rFonts w:asciiTheme="majorBidi" w:hAnsiTheme="majorBidi" w:cstheme="majorBidi"/>
          <w:sz w:val="28"/>
          <w:szCs w:val="28"/>
        </w:rPr>
      </w:pPr>
      <w:r>
        <w:rPr>
          <w:rFonts w:asciiTheme="majorBidi" w:hAnsiTheme="majorBidi" w:cstheme="majorBidi"/>
          <w:sz w:val="28"/>
          <w:szCs w:val="28"/>
        </w:rPr>
        <w:t>6.</w:t>
      </w:r>
      <w:r w:rsidR="004F32BD">
        <w:rPr>
          <w:rFonts w:asciiTheme="majorBidi" w:hAnsiTheme="majorBidi" w:cstheme="majorBidi"/>
          <w:sz w:val="28"/>
          <w:szCs w:val="28"/>
        </w:rPr>
        <w:t xml:space="preserve"> modeling</w:t>
      </w:r>
      <w:r>
        <w:rPr>
          <w:rFonts w:asciiTheme="majorBidi" w:hAnsiTheme="majorBidi" w:cstheme="majorBidi"/>
          <w:sz w:val="28"/>
          <w:szCs w:val="28"/>
        </w:rPr>
        <w:t xml:space="preserve"> wax</w:t>
      </w:r>
    </w:p>
    <w:p w:rsidR="00636D2D" w:rsidRDefault="00636D2D" w:rsidP="00155166">
      <w:pPr>
        <w:ind w:left="360"/>
        <w:rPr>
          <w:rFonts w:asciiTheme="majorBidi" w:hAnsiTheme="majorBidi" w:cstheme="majorBidi"/>
          <w:sz w:val="28"/>
          <w:szCs w:val="28"/>
        </w:rPr>
      </w:pPr>
      <w:r>
        <w:rPr>
          <w:rFonts w:asciiTheme="majorBidi" w:hAnsiTheme="majorBidi" w:cstheme="majorBidi"/>
          <w:sz w:val="28"/>
          <w:szCs w:val="28"/>
        </w:rPr>
        <w:t xml:space="preserve">7. rubber band </w:t>
      </w:r>
    </w:p>
    <w:p w:rsidR="00636D2D" w:rsidRDefault="00636D2D" w:rsidP="00155166">
      <w:pPr>
        <w:ind w:left="360"/>
        <w:rPr>
          <w:rFonts w:asciiTheme="majorBidi" w:hAnsiTheme="majorBidi" w:cstheme="majorBidi"/>
          <w:sz w:val="28"/>
          <w:szCs w:val="28"/>
        </w:rPr>
      </w:pPr>
      <w:r>
        <w:rPr>
          <w:rFonts w:asciiTheme="majorBidi" w:hAnsiTheme="majorBidi" w:cstheme="majorBidi"/>
          <w:sz w:val="28"/>
          <w:szCs w:val="28"/>
        </w:rPr>
        <w:t>8. Cold cure acrylic .</w:t>
      </w:r>
    </w:p>
    <w:p w:rsidR="00636D2D" w:rsidRDefault="00B93A39" w:rsidP="00155166">
      <w:pPr>
        <w:ind w:left="360"/>
        <w:rPr>
          <w:rFonts w:asciiTheme="majorBidi" w:hAnsiTheme="majorBidi" w:cstheme="majorBidi"/>
          <w:sz w:val="28"/>
          <w:szCs w:val="28"/>
        </w:rPr>
      </w:pPr>
      <w:r>
        <w:rPr>
          <w:rFonts w:asciiTheme="majorBidi" w:hAnsiTheme="majorBidi" w:cstheme="majorBidi"/>
          <w:sz w:val="28"/>
          <w:szCs w:val="28"/>
        </w:rPr>
        <w:t>In the first visit</w:t>
      </w:r>
      <w:r w:rsidR="00636D2D">
        <w:rPr>
          <w:rFonts w:asciiTheme="majorBidi" w:hAnsiTheme="majorBidi" w:cstheme="majorBidi"/>
          <w:sz w:val="28"/>
          <w:szCs w:val="28"/>
        </w:rPr>
        <w:t xml:space="preserve"> proper examination is done first </w:t>
      </w:r>
      <w:r w:rsidR="00203325">
        <w:rPr>
          <w:rFonts w:asciiTheme="majorBidi" w:hAnsiTheme="majorBidi" w:cstheme="majorBidi"/>
          <w:sz w:val="28"/>
          <w:szCs w:val="28"/>
        </w:rPr>
        <w:t xml:space="preserve">. Then the old denture is obtained from the patient as the new denture duplication is pure laboratory work in which the old denture is needed . </w:t>
      </w:r>
    </w:p>
    <w:p w:rsidR="00203325" w:rsidRDefault="00203325" w:rsidP="00155166">
      <w:pPr>
        <w:ind w:left="360"/>
        <w:rPr>
          <w:rFonts w:asciiTheme="majorBidi" w:hAnsiTheme="majorBidi" w:cstheme="majorBidi"/>
          <w:sz w:val="28"/>
          <w:szCs w:val="28"/>
        </w:rPr>
      </w:pPr>
      <w:r>
        <w:rPr>
          <w:rFonts w:asciiTheme="majorBidi" w:hAnsiTheme="majorBidi" w:cstheme="majorBidi"/>
          <w:sz w:val="28"/>
          <w:szCs w:val="28"/>
        </w:rPr>
        <w:t>In the same visit , a new teeth shade could be selected if the old shade is not pleasing .</w:t>
      </w:r>
    </w:p>
    <w:p w:rsidR="00B93A39" w:rsidRDefault="00B93A39" w:rsidP="00155166">
      <w:pPr>
        <w:ind w:left="360"/>
        <w:rPr>
          <w:rFonts w:asciiTheme="majorBidi" w:hAnsiTheme="majorBidi" w:cstheme="majorBidi"/>
          <w:sz w:val="28"/>
          <w:szCs w:val="28"/>
        </w:rPr>
      </w:pPr>
    </w:p>
    <w:p w:rsidR="00B93A39" w:rsidRDefault="005F5050" w:rsidP="00155166">
      <w:pPr>
        <w:ind w:left="360"/>
        <w:rPr>
          <w:rFonts w:asciiTheme="majorBidi" w:hAnsiTheme="majorBidi" w:cstheme="majorBidi"/>
          <w:sz w:val="28"/>
          <w:szCs w:val="28"/>
        </w:rPr>
      </w:pPr>
      <w:r>
        <w:rPr>
          <w:rFonts w:asciiTheme="majorBidi" w:hAnsiTheme="majorBidi" w:cstheme="majorBidi"/>
          <w:sz w:val="28"/>
          <w:szCs w:val="28"/>
        </w:rPr>
        <w:t>Laboratory steps :</w:t>
      </w:r>
    </w:p>
    <w:p w:rsidR="005F5050" w:rsidRDefault="005635BA" w:rsidP="005635BA">
      <w:pPr>
        <w:ind w:left="360"/>
        <w:rPr>
          <w:rFonts w:asciiTheme="majorBidi" w:hAnsiTheme="majorBidi" w:cstheme="majorBidi"/>
          <w:sz w:val="28"/>
          <w:szCs w:val="28"/>
        </w:rPr>
      </w:pPr>
      <w:r>
        <w:rPr>
          <w:rFonts w:asciiTheme="majorBidi" w:hAnsiTheme="majorBidi" w:cstheme="majorBidi"/>
          <w:sz w:val="28"/>
          <w:szCs w:val="28"/>
        </w:rPr>
        <w:t>4 measures of alginate mix are placed in one compartment of the soap box , after mixing them with the right water ratio</w:t>
      </w:r>
      <w:r w:rsidR="00B76EC8">
        <w:rPr>
          <w:rFonts w:asciiTheme="majorBidi" w:hAnsiTheme="majorBidi" w:cstheme="majorBidi"/>
          <w:sz w:val="28"/>
          <w:szCs w:val="28"/>
        </w:rPr>
        <w:t xml:space="preserve"> ( the measure could differ according to the size )</w:t>
      </w:r>
      <w:r>
        <w:rPr>
          <w:rFonts w:asciiTheme="majorBidi" w:hAnsiTheme="majorBidi" w:cstheme="majorBidi"/>
          <w:sz w:val="28"/>
          <w:szCs w:val="28"/>
        </w:rPr>
        <w:t xml:space="preserve"> . T</w:t>
      </w:r>
      <w:r w:rsidR="00B76EC8">
        <w:rPr>
          <w:rFonts w:asciiTheme="majorBidi" w:hAnsiTheme="majorBidi" w:cstheme="majorBidi"/>
          <w:sz w:val="28"/>
          <w:szCs w:val="28"/>
        </w:rPr>
        <w:t>he denture is then place</w:t>
      </w:r>
      <w:r>
        <w:rPr>
          <w:rFonts w:asciiTheme="majorBidi" w:hAnsiTheme="majorBidi" w:cstheme="majorBidi"/>
          <w:sz w:val="28"/>
          <w:szCs w:val="28"/>
        </w:rPr>
        <w:t xml:space="preserve">d on top of the mix with the fitting surface directed upwards </w:t>
      </w:r>
      <w:r w:rsidR="00B76EC8">
        <w:rPr>
          <w:rFonts w:asciiTheme="majorBidi" w:hAnsiTheme="majorBidi" w:cstheme="majorBidi"/>
          <w:sz w:val="28"/>
          <w:szCs w:val="28"/>
        </w:rPr>
        <w:t xml:space="preserve">and squeezed in so as the borders of the denture are in level with the top of the mix and the upper borders of the soap box . Enough alginate should be used in order to avoid pockets and bubbles . </w:t>
      </w:r>
    </w:p>
    <w:p w:rsidR="00B76EC8" w:rsidRDefault="00B76EC8" w:rsidP="005635BA">
      <w:pPr>
        <w:ind w:left="360"/>
        <w:rPr>
          <w:rFonts w:asciiTheme="majorBidi" w:hAnsiTheme="majorBidi" w:cstheme="majorBidi"/>
          <w:sz w:val="28"/>
          <w:szCs w:val="28"/>
        </w:rPr>
      </w:pPr>
      <w:r>
        <w:rPr>
          <w:rFonts w:asciiTheme="majorBidi" w:hAnsiTheme="majorBidi" w:cstheme="majorBidi"/>
          <w:sz w:val="28"/>
          <w:szCs w:val="28"/>
        </w:rPr>
        <w:t>Another alginate mix</w:t>
      </w:r>
      <w:r w:rsidR="004F32BD">
        <w:rPr>
          <w:rFonts w:asciiTheme="majorBidi" w:hAnsiTheme="majorBidi" w:cstheme="majorBidi"/>
          <w:sz w:val="28"/>
          <w:szCs w:val="28"/>
        </w:rPr>
        <w:t xml:space="preserve"> ( approximately 4 measures )</w:t>
      </w:r>
      <w:r>
        <w:rPr>
          <w:rFonts w:asciiTheme="majorBidi" w:hAnsiTheme="majorBidi" w:cstheme="majorBidi"/>
          <w:sz w:val="28"/>
          <w:szCs w:val="28"/>
        </w:rPr>
        <w:t xml:space="preserve"> is prepared and placed on top of the fitting surface </w:t>
      </w:r>
      <w:r w:rsidR="00DE2242">
        <w:rPr>
          <w:rFonts w:asciiTheme="majorBidi" w:hAnsiTheme="majorBidi" w:cstheme="majorBidi"/>
          <w:sz w:val="28"/>
          <w:szCs w:val="28"/>
        </w:rPr>
        <w:t xml:space="preserve">and into the other compartment of the soap box and then the two compartments are joined together tightly so as the ledge on the box is closed .Excess material should flow out of the box , indicating that enough material was used . </w:t>
      </w:r>
    </w:p>
    <w:p w:rsidR="00B76EC8" w:rsidRDefault="00DE2242" w:rsidP="005635BA">
      <w:pPr>
        <w:ind w:left="360"/>
        <w:rPr>
          <w:rFonts w:asciiTheme="majorBidi" w:hAnsiTheme="majorBidi" w:cstheme="majorBidi"/>
          <w:sz w:val="28"/>
          <w:szCs w:val="28"/>
        </w:rPr>
      </w:pPr>
      <w:r>
        <w:rPr>
          <w:rFonts w:asciiTheme="majorBidi" w:hAnsiTheme="majorBidi" w:cstheme="majorBidi"/>
          <w:sz w:val="28"/>
          <w:szCs w:val="28"/>
        </w:rPr>
        <w:t>Note that after the first</w:t>
      </w:r>
      <w:r w:rsidR="00B76EC8">
        <w:rPr>
          <w:rFonts w:asciiTheme="majorBidi" w:hAnsiTheme="majorBidi" w:cstheme="majorBidi"/>
          <w:sz w:val="28"/>
          <w:szCs w:val="28"/>
        </w:rPr>
        <w:t xml:space="preserve"> </w:t>
      </w:r>
      <w:r>
        <w:rPr>
          <w:rFonts w:asciiTheme="majorBidi" w:hAnsiTheme="majorBidi" w:cstheme="majorBidi"/>
          <w:sz w:val="28"/>
          <w:szCs w:val="28"/>
        </w:rPr>
        <w:t xml:space="preserve">mix of </w:t>
      </w:r>
      <w:r w:rsidR="00B76EC8">
        <w:rPr>
          <w:rFonts w:asciiTheme="majorBidi" w:hAnsiTheme="majorBidi" w:cstheme="majorBidi"/>
          <w:sz w:val="28"/>
          <w:szCs w:val="28"/>
        </w:rPr>
        <w:t xml:space="preserve">alginate becomes set , petroleum jelly is spread over the alginate ( not the denture ) to avoid adhesion between the two compartments </w:t>
      </w:r>
      <w:r>
        <w:rPr>
          <w:rFonts w:asciiTheme="majorBidi" w:hAnsiTheme="majorBidi" w:cstheme="majorBidi"/>
          <w:sz w:val="28"/>
          <w:szCs w:val="28"/>
        </w:rPr>
        <w:t>as they join together .</w:t>
      </w:r>
    </w:p>
    <w:p w:rsidR="00AF6A99" w:rsidRDefault="00AF6A99" w:rsidP="00AF6A99">
      <w:pPr>
        <w:ind w:left="360"/>
        <w:rPr>
          <w:rFonts w:asciiTheme="majorBidi" w:hAnsiTheme="majorBidi" w:cstheme="majorBidi"/>
          <w:sz w:val="28"/>
          <w:szCs w:val="28"/>
        </w:rPr>
      </w:pPr>
      <w:r>
        <w:rPr>
          <w:rFonts w:asciiTheme="majorBidi" w:hAnsiTheme="majorBidi" w:cstheme="majorBidi"/>
          <w:sz w:val="28"/>
          <w:szCs w:val="28"/>
        </w:rPr>
        <w:t>After all the alginate has set , the two halves are separated and the denture removed .2 sprues or tunnels are carved , through which the acrylic material will be poured into the space previously occupied by the denture .</w:t>
      </w:r>
    </w:p>
    <w:p w:rsidR="00AF6A99" w:rsidRDefault="00AF6A99" w:rsidP="00AF6A99">
      <w:pPr>
        <w:rPr>
          <w:rFonts w:asciiTheme="majorBidi" w:hAnsiTheme="majorBidi" w:cstheme="majorBidi"/>
          <w:sz w:val="28"/>
          <w:szCs w:val="28"/>
        </w:rPr>
      </w:pPr>
      <w:r>
        <w:rPr>
          <w:rFonts w:asciiTheme="majorBidi" w:hAnsiTheme="majorBidi" w:cstheme="majorBidi"/>
          <w:sz w:val="28"/>
          <w:szCs w:val="28"/>
        </w:rPr>
        <w:t xml:space="preserve">     The zone occupied by the teeth is filled with wax . The best way to do that </w:t>
      </w:r>
      <w:r w:rsidR="00E56946">
        <w:rPr>
          <w:rFonts w:asciiTheme="majorBidi" w:hAnsiTheme="majorBidi" w:cstheme="majorBidi"/>
          <w:sz w:val="28"/>
          <w:szCs w:val="28"/>
        </w:rPr>
        <w:t xml:space="preserve">, </w:t>
      </w:r>
      <w:r>
        <w:rPr>
          <w:rFonts w:asciiTheme="majorBidi" w:hAnsiTheme="majorBidi" w:cstheme="majorBidi"/>
          <w:sz w:val="28"/>
          <w:szCs w:val="28"/>
        </w:rPr>
        <w:t xml:space="preserve">is  by shaping the wax sheet into a roll , heating it until it melts and </w:t>
      </w:r>
      <w:r w:rsidR="005725E9">
        <w:rPr>
          <w:rFonts w:asciiTheme="majorBidi" w:hAnsiTheme="majorBidi" w:cstheme="majorBidi"/>
          <w:sz w:val="28"/>
          <w:szCs w:val="28"/>
        </w:rPr>
        <w:t>dripping the molten wax into the space until it reaches the neck of the teeth .</w:t>
      </w:r>
    </w:p>
    <w:p w:rsidR="00AF6A99" w:rsidRDefault="00EC0E4E" w:rsidP="00EC0E4E">
      <w:pPr>
        <w:rPr>
          <w:rFonts w:asciiTheme="majorBidi" w:hAnsiTheme="majorBidi" w:cstheme="majorBidi"/>
          <w:sz w:val="28"/>
          <w:szCs w:val="28"/>
        </w:rPr>
      </w:pPr>
      <w:r>
        <w:rPr>
          <w:rFonts w:asciiTheme="majorBidi" w:hAnsiTheme="majorBidi" w:cstheme="majorBidi"/>
          <w:sz w:val="28"/>
          <w:szCs w:val="28"/>
        </w:rPr>
        <w:lastRenderedPageBreak/>
        <w:t xml:space="preserve">The two halves are then joined back together , making sure that the ledge is closed to ensure that the complex closed in the same way as before . And then a rubber band is placed to secure the complex . </w:t>
      </w:r>
    </w:p>
    <w:p w:rsidR="00EC0E4E" w:rsidRDefault="00EC0E4E" w:rsidP="00EC0E4E">
      <w:pPr>
        <w:spacing w:after="0" w:line="240" w:lineRule="auto"/>
        <w:rPr>
          <w:rFonts w:ascii="Arial" w:eastAsia="Times New Roman" w:hAnsi="Arial" w:cs="Arial"/>
          <w:color w:val="222222"/>
          <w:sz w:val="27"/>
          <w:szCs w:val="27"/>
        </w:rPr>
      </w:pPr>
      <w:r>
        <w:rPr>
          <w:rFonts w:ascii="Arial" w:eastAsia="Times New Roman" w:hAnsi="Arial" w:cs="Arial"/>
          <w:noProof/>
          <w:color w:val="0000FF"/>
          <w:sz w:val="27"/>
          <w:szCs w:val="27"/>
        </w:rPr>
        <w:drawing>
          <wp:inline distT="0" distB="0" distL="0" distR="0">
            <wp:extent cx="1906905" cy="1332865"/>
            <wp:effectExtent l="19050" t="0" r="0" b="0"/>
            <wp:docPr id="7" name="Picture 2" descr="https://encrypted-tbn1.gstatic.com/images?q=tbn:ANd9GcRjRoTqxaMPrJP6Sq0kqDNjVCcCuCVvC-pUmYI-w1GtZUwZh4E6D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RjRoTqxaMPrJP6Sq0kqDNjVCcCuCVvC-pUmYI-w1GtZUwZh4E6DA">
                      <a:hlinkClick r:id="rId8"/>
                    </pic:cNvPr>
                    <pic:cNvPicPr>
                      <a:picLocks noChangeAspect="1" noChangeArrowheads="1"/>
                    </pic:cNvPicPr>
                  </pic:nvPicPr>
                  <pic:blipFill>
                    <a:blip r:embed="rId9"/>
                    <a:srcRect/>
                    <a:stretch>
                      <a:fillRect/>
                    </a:stretch>
                  </pic:blipFill>
                  <pic:spPr bwMode="auto">
                    <a:xfrm>
                      <a:off x="0" y="0"/>
                      <a:ext cx="1906905" cy="1332865"/>
                    </a:xfrm>
                    <a:prstGeom prst="rect">
                      <a:avLst/>
                    </a:prstGeom>
                    <a:noFill/>
                    <a:ln w="9525">
                      <a:noFill/>
                      <a:miter lim="800000"/>
                      <a:headEnd/>
                      <a:tailEnd/>
                    </a:ln>
                  </pic:spPr>
                </pic:pic>
              </a:graphicData>
            </a:graphic>
          </wp:inline>
        </w:drawing>
      </w:r>
    </w:p>
    <w:p w:rsidR="005D07EE" w:rsidRDefault="005D07EE" w:rsidP="00EC0E4E">
      <w:pPr>
        <w:spacing w:after="0" w:line="240" w:lineRule="auto"/>
        <w:rPr>
          <w:rFonts w:asciiTheme="majorBidi" w:eastAsia="Times New Roman" w:hAnsiTheme="majorBidi" w:cstheme="majorBidi"/>
          <w:color w:val="222222"/>
          <w:sz w:val="28"/>
          <w:szCs w:val="28"/>
        </w:rPr>
      </w:pPr>
    </w:p>
    <w:p w:rsidR="005D07EE" w:rsidRDefault="005D07EE" w:rsidP="00EC0E4E">
      <w:pPr>
        <w:spacing w:after="0" w:line="240" w:lineRule="auto"/>
        <w:rPr>
          <w:rFonts w:asciiTheme="majorBidi" w:eastAsia="Times New Roman" w:hAnsiTheme="majorBidi" w:cstheme="majorBidi"/>
          <w:color w:val="222222"/>
          <w:sz w:val="28"/>
          <w:szCs w:val="28"/>
        </w:rPr>
      </w:pPr>
      <w:r>
        <w:rPr>
          <w:rFonts w:asciiTheme="majorBidi" w:eastAsia="Times New Roman" w:hAnsiTheme="majorBidi" w:cstheme="majorBidi"/>
          <w:color w:val="222222"/>
          <w:sz w:val="28"/>
          <w:szCs w:val="28"/>
        </w:rPr>
        <w:t>Flowy auto-polymeriz</w:t>
      </w:r>
      <w:r w:rsidR="006C3898">
        <w:rPr>
          <w:rFonts w:asciiTheme="majorBidi" w:eastAsia="Times New Roman" w:hAnsiTheme="majorBidi" w:cstheme="majorBidi"/>
          <w:color w:val="222222"/>
          <w:sz w:val="28"/>
          <w:szCs w:val="28"/>
        </w:rPr>
        <w:t>ation</w:t>
      </w:r>
      <w:r>
        <w:rPr>
          <w:rFonts w:asciiTheme="majorBidi" w:eastAsia="Times New Roman" w:hAnsiTheme="majorBidi" w:cstheme="majorBidi"/>
          <w:color w:val="222222"/>
          <w:sz w:val="28"/>
          <w:szCs w:val="28"/>
        </w:rPr>
        <w:t xml:space="preserve"> resin is then poured from one side until it floods from the other side .We try to use excess material , in attempt to compensate for the polymerizing shrinkage that occurs . </w:t>
      </w:r>
    </w:p>
    <w:p w:rsidR="005D07EE" w:rsidRDefault="005D07EE" w:rsidP="00EC0E4E">
      <w:pPr>
        <w:spacing w:after="0" w:line="240" w:lineRule="auto"/>
        <w:rPr>
          <w:rFonts w:asciiTheme="majorBidi" w:eastAsia="Times New Roman" w:hAnsiTheme="majorBidi" w:cstheme="majorBidi"/>
          <w:color w:val="222222"/>
          <w:sz w:val="28"/>
          <w:szCs w:val="28"/>
        </w:rPr>
      </w:pPr>
    </w:p>
    <w:p w:rsidR="008B245A" w:rsidRPr="005D07EE" w:rsidRDefault="008B245A" w:rsidP="00EC0E4E">
      <w:pPr>
        <w:spacing w:after="0" w:line="240" w:lineRule="auto"/>
        <w:rPr>
          <w:rFonts w:asciiTheme="majorBidi" w:eastAsia="Times New Roman" w:hAnsiTheme="majorBidi" w:cstheme="majorBidi"/>
          <w:color w:val="222222"/>
          <w:sz w:val="28"/>
          <w:szCs w:val="28"/>
        </w:rPr>
      </w:pPr>
    </w:p>
    <w:p w:rsidR="00EC0E4E" w:rsidRDefault="00CE70CA" w:rsidP="00EC0E4E">
      <w:pPr>
        <w:spacing w:after="0" w:line="240" w:lineRule="auto"/>
        <w:rPr>
          <w:rFonts w:ascii="Arial" w:eastAsia="Times New Roman" w:hAnsi="Arial" w:cs="Arial"/>
          <w:color w:val="222222"/>
          <w:sz w:val="27"/>
          <w:szCs w:val="27"/>
        </w:rPr>
      </w:pPr>
      <w:r>
        <w:rPr>
          <w:rFonts w:ascii="Arial" w:eastAsia="Times New Roman" w:hAnsi="Arial" w:cs="Arial"/>
          <w:noProof/>
          <w:color w:val="222222"/>
          <w:sz w:val="27"/>
          <w:szCs w:val="27"/>
        </w:rPr>
        <w:drawing>
          <wp:inline distT="0" distB="0" distL="0" distR="0">
            <wp:extent cx="3141980" cy="1731645"/>
            <wp:effectExtent l="19050" t="0" r="127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3141980" cy="1731645"/>
                    </a:xfrm>
                    <a:prstGeom prst="rect">
                      <a:avLst/>
                    </a:prstGeom>
                    <a:noFill/>
                    <a:ln w="9525">
                      <a:noFill/>
                      <a:miter lim="800000"/>
                      <a:headEnd/>
                      <a:tailEnd/>
                    </a:ln>
                  </pic:spPr>
                </pic:pic>
              </a:graphicData>
            </a:graphic>
          </wp:inline>
        </w:drawing>
      </w:r>
    </w:p>
    <w:p w:rsidR="00DF484A" w:rsidRDefault="00DF484A" w:rsidP="00EC0E4E">
      <w:pPr>
        <w:spacing w:after="0" w:line="240" w:lineRule="auto"/>
        <w:rPr>
          <w:rFonts w:ascii="Arial" w:eastAsia="Times New Roman" w:hAnsi="Arial" w:cs="Arial"/>
          <w:color w:val="222222"/>
          <w:sz w:val="27"/>
          <w:szCs w:val="27"/>
        </w:rPr>
      </w:pPr>
    </w:p>
    <w:p w:rsidR="00EC0E4E" w:rsidRDefault="00DF484A" w:rsidP="005E2678">
      <w:pPr>
        <w:spacing w:after="0" w:line="240" w:lineRule="auto"/>
        <w:rPr>
          <w:rFonts w:asciiTheme="majorBidi" w:hAnsiTheme="majorBidi" w:cstheme="majorBidi"/>
          <w:sz w:val="28"/>
          <w:szCs w:val="28"/>
        </w:rPr>
      </w:pPr>
      <w:r>
        <w:rPr>
          <w:rFonts w:asciiTheme="majorBidi" w:eastAsia="Times New Roman" w:hAnsiTheme="majorBidi" w:cstheme="majorBidi"/>
          <w:color w:val="222222"/>
          <w:sz w:val="28"/>
          <w:szCs w:val="28"/>
        </w:rPr>
        <w:t>If</w:t>
      </w:r>
      <w:r w:rsidR="005E2678">
        <w:rPr>
          <w:rFonts w:asciiTheme="majorBidi" w:eastAsia="Times New Roman" w:hAnsiTheme="majorBidi" w:cstheme="majorBidi"/>
          <w:color w:val="222222"/>
          <w:sz w:val="28"/>
          <w:szCs w:val="28"/>
        </w:rPr>
        <w:t xml:space="preserve"> no alterations are </w:t>
      </w:r>
      <w:r>
        <w:rPr>
          <w:rFonts w:asciiTheme="majorBidi" w:eastAsia="Times New Roman" w:hAnsiTheme="majorBidi" w:cstheme="majorBidi"/>
          <w:color w:val="222222"/>
          <w:sz w:val="28"/>
          <w:szCs w:val="28"/>
        </w:rPr>
        <w:t>needed , the den</w:t>
      </w:r>
      <w:r>
        <w:rPr>
          <w:rFonts w:asciiTheme="majorBidi" w:hAnsiTheme="majorBidi" w:cstheme="majorBidi"/>
          <w:sz w:val="28"/>
          <w:szCs w:val="28"/>
        </w:rPr>
        <w:t xml:space="preserve">ture is placed on the articulator and the teeth are set precisely in place of the wax teeth . </w:t>
      </w:r>
      <w:r w:rsidR="005E2678">
        <w:rPr>
          <w:rFonts w:asciiTheme="majorBidi" w:hAnsiTheme="majorBidi" w:cstheme="majorBidi"/>
          <w:sz w:val="28"/>
          <w:szCs w:val="28"/>
        </w:rPr>
        <w:t>Then a try-in procedure is done</w:t>
      </w:r>
      <w:r>
        <w:rPr>
          <w:rFonts w:asciiTheme="majorBidi" w:hAnsiTheme="majorBidi" w:cstheme="majorBidi"/>
          <w:sz w:val="28"/>
          <w:szCs w:val="28"/>
        </w:rPr>
        <w:t>. If all is satisfactory , the denture is sent back to the lab , flasked , processed and finished in the conventional way . And the denture is now ready to be delivered to the patient .</w:t>
      </w:r>
    </w:p>
    <w:p w:rsidR="00C561FB" w:rsidRPr="00B443B7" w:rsidRDefault="00B443B7" w:rsidP="00B443B7">
      <w:pPr>
        <w:spacing w:after="0" w:line="240" w:lineRule="auto"/>
        <w:rPr>
          <w:rFonts w:asciiTheme="majorBidi" w:hAnsiTheme="majorBidi" w:cstheme="majorBidi"/>
          <w:sz w:val="28"/>
          <w:szCs w:val="28"/>
        </w:rPr>
      </w:pPr>
      <w:r>
        <w:rPr>
          <w:rFonts w:asciiTheme="majorBidi" w:hAnsiTheme="majorBidi" w:cstheme="majorBidi"/>
          <w:sz w:val="28"/>
          <w:szCs w:val="28"/>
        </w:rPr>
        <w:t>-</w:t>
      </w:r>
      <w:r w:rsidR="00C561FB" w:rsidRPr="00B443B7">
        <w:rPr>
          <w:rFonts w:asciiTheme="majorBidi" w:hAnsiTheme="majorBidi" w:cstheme="majorBidi"/>
          <w:sz w:val="28"/>
          <w:szCs w:val="28"/>
        </w:rPr>
        <w:t>If any alterations are needed to the fitting surface</w:t>
      </w:r>
      <w:r w:rsidR="00CD455B" w:rsidRPr="00B443B7">
        <w:rPr>
          <w:rFonts w:asciiTheme="majorBidi" w:hAnsiTheme="majorBidi" w:cstheme="majorBidi"/>
          <w:sz w:val="28"/>
          <w:szCs w:val="28"/>
        </w:rPr>
        <w:t xml:space="preserve"> </w:t>
      </w:r>
      <w:r w:rsidR="00A95BE7" w:rsidRPr="00B443B7">
        <w:rPr>
          <w:rFonts w:asciiTheme="majorBidi" w:hAnsiTheme="majorBidi" w:cstheme="majorBidi"/>
          <w:sz w:val="28"/>
          <w:szCs w:val="28"/>
        </w:rPr>
        <w:t xml:space="preserve"> ( supposing they do not change the occlusal relationship )</w:t>
      </w:r>
      <w:r w:rsidR="00C561FB" w:rsidRPr="00B443B7">
        <w:rPr>
          <w:rFonts w:asciiTheme="majorBidi" w:hAnsiTheme="majorBidi" w:cstheme="majorBidi"/>
          <w:sz w:val="28"/>
          <w:szCs w:val="28"/>
        </w:rPr>
        <w:t xml:space="preserve"> , an impression is made</w:t>
      </w:r>
      <w:r w:rsidR="00A95BE7" w:rsidRPr="00B443B7">
        <w:rPr>
          <w:rFonts w:asciiTheme="majorBidi" w:hAnsiTheme="majorBidi" w:cstheme="majorBidi"/>
          <w:sz w:val="28"/>
          <w:szCs w:val="28"/>
        </w:rPr>
        <w:t xml:space="preserve"> </w:t>
      </w:r>
      <w:r w:rsidR="00CD455B" w:rsidRPr="00B443B7">
        <w:rPr>
          <w:rFonts w:asciiTheme="majorBidi" w:hAnsiTheme="majorBidi" w:cstheme="majorBidi"/>
          <w:b/>
          <w:bCs/>
          <w:sz w:val="28"/>
          <w:szCs w:val="28"/>
          <w:u w:val="single"/>
        </w:rPr>
        <w:t xml:space="preserve">during the try in stage </w:t>
      </w:r>
      <w:r w:rsidR="00A95BE7" w:rsidRPr="00B443B7">
        <w:rPr>
          <w:rFonts w:asciiTheme="majorBidi" w:hAnsiTheme="majorBidi" w:cstheme="majorBidi"/>
          <w:b/>
          <w:bCs/>
          <w:sz w:val="28"/>
          <w:szCs w:val="28"/>
          <w:u w:val="single"/>
        </w:rPr>
        <w:t xml:space="preserve">with </w:t>
      </w:r>
      <w:r w:rsidR="00A95BE7" w:rsidRPr="00B443B7">
        <w:rPr>
          <w:rFonts w:asciiTheme="majorBidi" w:hAnsiTheme="majorBidi" w:cstheme="majorBidi"/>
          <w:sz w:val="28"/>
          <w:szCs w:val="28"/>
        </w:rPr>
        <w:t xml:space="preserve">a light body material using the denture itself as a tray . This step is also done if we doubt the accuracy of our procedure </w:t>
      </w:r>
      <w:r w:rsidR="00CD455B" w:rsidRPr="00B443B7">
        <w:rPr>
          <w:rFonts w:asciiTheme="majorBidi" w:hAnsiTheme="majorBidi" w:cstheme="majorBidi"/>
          <w:sz w:val="28"/>
          <w:szCs w:val="28"/>
        </w:rPr>
        <w:t>even if no alterations</w:t>
      </w:r>
      <w:r w:rsidR="005E2678">
        <w:rPr>
          <w:rFonts w:asciiTheme="majorBidi" w:hAnsiTheme="majorBidi" w:cstheme="majorBidi"/>
          <w:sz w:val="28"/>
          <w:szCs w:val="28"/>
        </w:rPr>
        <w:t xml:space="preserve"> to the fitting surface</w:t>
      </w:r>
      <w:r w:rsidR="00CD455B" w:rsidRPr="00B443B7">
        <w:rPr>
          <w:rFonts w:asciiTheme="majorBidi" w:hAnsiTheme="majorBidi" w:cstheme="majorBidi"/>
          <w:sz w:val="28"/>
          <w:szCs w:val="28"/>
        </w:rPr>
        <w:t xml:space="preserve"> are needed , since acryl is not a stable material and some changes might occur during the polymerization of the cold cure acrylic .</w:t>
      </w:r>
    </w:p>
    <w:p w:rsidR="00CD455B" w:rsidRDefault="00CD455B" w:rsidP="00DF484A">
      <w:pPr>
        <w:spacing w:after="0" w:line="240" w:lineRule="auto"/>
        <w:rPr>
          <w:rFonts w:asciiTheme="majorBidi" w:hAnsiTheme="majorBidi" w:cstheme="majorBidi"/>
          <w:sz w:val="28"/>
          <w:szCs w:val="28"/>
        </w:rPr>
      </w:pPr>
      <w:r>
        <w:rPr>
          <w:rFonts w:asciiTheme="majorBidi" w:hAnsiTheme="majorBidi" w:cstheme="majorBidi"/>
          <w:sz w:val="28"/>
          <w:szCs w:val="28"/>
        </w:rPr>
        <w:t>The impression is made using the closed mouth technique to ensure that the occlusal relationship has not changed . The denture is then sent to lab to be processed in the conventional method .</w:t>
      </w:r>
    </w:p>
    <w:p w:rsidR="00B443B7" w:rsidRDefault="00B443B7" w:rsidP="00DF484A">
      <w:pPr>
        <w:spacing w:after="0" w:line="240" w:lineRule="auto"/>
        <w:rPr>
          <w:rFonts w:asciiTheme="majorBidi" w:hAnsiTheme="majorBidi" w:cstheme="majorBidi"/>
          <w:sz w:val="28"/>
          <w:szCs w:val="28"/>
        </w:rPr>
      </w:pPr>
    </w:p>
    <w:p w:rsidR="00B443B7" w:rsidRDefault="00B443B7" w:rsidP="00B443B7">
      <w:pPr>
        <w:spacing w:after="0" w:line="240" w:lineRule="auto"/>
        <w:rPr>
          <w:rFonts w:asciiTheme="majorBidi" w:eastAsia="Times New Roman" w:hAnsiTheme="majorBidi" w:cstheme="majorBidi"/>
          <w:color w:val="222222"/>
          <w:sz w:val="28"/>
          <w:szCs w:val="28"/>
        </w:rPr>
      </w:pPr>
      <w:r>
        <w:rPr>
          <w:rFonts w:asciiTheme="majorBidi" w:eastAsia="Times New Roman" w:hAnsiTheme="majorBidi" w:cstheme="majorBidi"/>
          <w:color w:val="222222"/>
          <w:sz w:val="28"/>
          <w:szCs w:val="28"/>
        </w:rPr>
        <w:t>-If occlusal alterations are needed</w:t>
      </w:r>
      <w:r w:rsidR="00B73198">
        <w:rPr>
          <w:rFonts w:asciiTheme="majorBidi" w:eastAsia="Times New Roman" w:hAnsiTheme="majorBidi" w:cstheme="majorBidi"/>
          <w:color w:val="222222"/>
          <w:sz w:val="28"/>
          <w:szCs w:val="28"/>
        </w:rPr>
        <w:t xml:space="preserve"> , they are also addressed at the try in stage . </w:t>
      </w:r>
    </w:p>
    <w:p w:rsidR="00B73198" w:rsidRDefault="00B73198" w:rsidP="00B443B7">
      <w:pPr>
        <w:spacing w:after="0" w:line="240" w:lineRule="auto"/>
        <w:rPr>
          <w:rFonts w:asciiTheme="majorBidi" w:eastAsia="Times New Roman" w:hAnsiTheme="majorBidi" w:cstheme="majorBidi"/>
          <w:color w:val="222222"/>
          <w:sz w:val="28"/>
          <w:szCs w:val="28"/>
        </w:rPr>
      </w:pPr>
      <w:r>
        <w:rPr>
          <w:rFonts w:asciiTheme="majorBidi" w:eastAsia="Times New Roman" w:hAnsiTheme="majorBidi" w:cstheme="majorBidi"/>
          <w:color w:val="222222"/>
          <w:sz w:val="28"/>
          <w:szCs w:val="28"/>
        </w:rPr>
        <w:t xml:space="preserve">Loss of VDO is common in old dentures . Sometimes the free way space could measure up to 20 mm . Reducing it back to the normal 4 mm is very hard , even if it was gradual , as the patient might need a set of 5-6 dentures to achieve that gradual change . So some </w:t>
      </w:r>
      <w:r w:rsidR="00AD60A7">
        <w:rPr>
          <w:rFonts w:asciiTheme="majorBidi" w:eastAsia="Times New Roman" w:hAnsiTheme="majorBidi" w:cstheme="majorBidi"/>
          <w:color w:val="222222"/>
          <w:sz w:val="28"/>
          <w:szCs w:val="28"/>
        </w:rPr>
        <w:t>form of compromise is required</w:t>
      </w:r>
      <w:r>
        <w:rPr>
          <w:rFonts w:asciiTheme="majorBidi" w:eastAsia="Times New Roman" w:hAnsiTheme="majorBidi" w:cstheme="majorBidi"/>
          <w:color w:val="222222"/>
          <w:sz w:val="28"/>
          <w:szCs w:val="28"/>
        </w:rPr>
        <w:t xml:space="preserve"> here . Reducing the </w:t>
      </w:r>
      <w:r>
        <w:rPr>
          <w:rFonts w:asciiTheme="majorBidi" w:eastAsia="Times New Roman" w:hAnsiTheme="majorBidi" w:cstheme="majorBidi"/>
          <w:color w:val="222222"/>
          <w:sz w:val="28"/>
          <w:szCs w:val="28"/>
        </w:rPr>
        <w:lastRenderedPageBreak/>
        <w:t xml:space="preserve">FWS to 8 or 10 mm is considered acceptable </w:t>
      </w:r>
      <w:r w:rsidR="00AD60A7">
        <w:rPr>
          <w:rFonts w:asciiTheme="majorBidi" w:eastAsia="Times New Roman" w:hAnsiTheme="majorBidi" w:cstheme="majorBidi"/>
          <w:color w:val="222222"/>
          <w:sz w:val="28"/>
          <w:szCs w:val="28"/>
        </w:rPr>
        <w:t>. It is acceptable for the patient , as he is not irritated by a vast increase in the VDO causing his facial muscles to stretch , and for the dentist , as the FWS is at least half way to the normal , helping the patient avoid the disadvantages of reduced VDO .</w:t>
      </w:r>
    </w:p>
    <w:p w:rsidR="00AD60A7" w:rsidRDefault="00AD60A7" w:rsidP="00B443B7">
      <w:pPr>
        <w:spacing w:after="0" w:line="240" w:lineRule="auto"/>
        <w:rPr>
          <w:rFonts w:asciiTheme="majorBidi" w:eastAsia="Times New Roman" w:hAnsiTheme="majorBidi" w:cstheme="majorBidi"/>
          <w:color w:val="222222"/>
          <w:sz w:val="28"/>
          <w:szCs w:val="28"/>
        </w:rPr>
      </w:pPr>
    </w:p>
    <w:p w:rsidR="0051692A" w:rsidRDefault="00AD60A7" w:rsidP="00B443B7">
      <w:pPr>
        <w:spacing w:after="0" w:line="240" w:lineRule="auto"/>
        <w:rPr>
          <w:rFonts w:asciiTheme="majorBidi" w:eastAsia="Times New Roman" w:hAnsiTheme="majorBidi" w:cstheme="majorBidi"/>
          <w:color w:val="222222"/>
          <w:sz w:val="28"/>
          <w:szCs w:val="28"/>
        </w:rPr>
      </w:pPr>
      <w:r>
        <w:rPr>
          <w:rFonts w:asciiTheme="majorBidi" w:eastAsia="Times New Roman" w:hAnsiTheme="majorBidi" w:cstheme="majorBidi"/>
          <w:color w:val="222222"/>
          <w:sz w:val="28"/>
          <w:szCs w:val="28"/>
        </w:rPr>
        <w:t xml:space="preserve">So if the dentist decided to raise the bite , he should determine exactly how much he wants to raise it during the first visit. </w:t>
      </w:r>
    </w:p>
    <w:p w:rsidR="0051692A" w:rsidRDefault="0051692A" w:rsidP="005E2678">
      <w:pPr>
        <w:spacing w:after="0" w:line="240" w:lineRule="auto"/>
        <w:rPr>
          <w:rFonts w:asciiTheme="majorBidi" w:eastAsia="Times New Roman" w:hAnsiTheme="majorBidi" w:cstheme="majorBidi"/>
          <w:color w:val="222222"/>
          <w:sz w:val="28"/>
          <w:szCs w:val="28"/>
        </w:rPr>
      </w:pPr>
      <w:r>
        <w:rPr>
          <w:rFonts w:asciiTheme="majorBidi" w:eastAsia="Times New Roman" w:hAnsiTheme="majorBidi" w:cstheme="majorBidi"/>
          <w:color w:val="222222"/>
          <w:sz w:val="28"/>
          <w:szCs w:val="28"/>
        </w:rPr>
        <w:t>In the try in stage , first the dentist should make sure that t</w:t>
      </w:r>
      <w:r w:rsidR="005E2678">
        <w:rPr>
          <w:rFonts w:asciiTheme="majorBidi" w:eastAsia="Times New Roman" w:hAnsiTheme="majorBidi" w:cstheme="majorBidi"/>
          <w:color w:val="222222"/>
          <w:sz w:val="28"/>
          <w:szCs w:val="28"/>
        </w:rPr>
        <w:t>he teeth are kept in their original</w:t>
      </w:r>
      <w:r>
        <w:rPr>
          <w:rFonts w:asciiTheme="majorBidi" w:eastAsia="Times New Roman" w:hAnsiTheme="majorBidi" w:cstheme="majorBidi"/>
          <w:color w:val="222222"/>
          <w:sz w:val="28"/>
          <w:szCs w:val="28"/>
        </w:rPr>
        <w:t xml:space="preserve"> location , as they make a part of the polish surface and </w:t>
      </w:r>
      <w:r w:rsidR="005E2678">
        <w:rPr>
          <w:rFonts w:asciiTheme="majorBidi" w:eastAsia="Times New Roman" w:hAnsiTheme="majorBidi" w:cstheme="majorBidi"/>
          <w:color w:val="222222"/>
          <w:sz w:val="28"/>
          <w:szCs w:val="28"/>
        </w:rPr>
        <w:t>it’s not in our plan to alter it .</w:t>
      </w:r>
    </w:p>
    <w:p w:rsidR="0051692A" w:rsidRDefault="00763CF5" w:rsidP="0051692A">
      <w:pPr>
        <w:spacing w:after="0" w:line="240" w:lineRule="auto"/>
        <w:rPr>
          <w:rFonts w:asciiTheme="majorBidi" w:eastAsia="Times New Roman" w:hAnsiTheme="majorBidi" w:cstheme="majorBidi"/>
          <w:color w:val="222222"/>
          <w:sz w:val="28"/>
          <w:szCs w:val="28"/>
        </w:rPr>
      </w:pPr>
      <w:r>
        <w:rPr>
          <w:rFonts w:asciiTheme="majorBidi" w:eastAsia="Times New Roman" w:hAnsiTheme="majorBidi" w:cstheme="majorBidi"/>
          <w:color w:val="222222"/>
          <w:sz w:val="28"/>
          <w:szCs w:val="28"/>
        </w:rPr>
        <w:t xml:space="preserve"> Alu</w:t>
      </w:r>
      <w:r w:rsidR="0051692A">
        <w:rPr>
          <w:rFonts w:asciiTheme="majorBidi" w:eastAsia="Times New Roman" w:hAnsiTheme="majorBidi" w:cstheme="majorBidi"/>
          <w:color w:val="222222"/>
          <w:sz w:val="28"/>
          <w:szCs w:val="28"/>
        </w:rPr>
        <w:t xml:space="preserve">wax ( aluminum containing wax )  is used to raise the </w:t>
      </w:r>
      <w:r>
        <w:rPr>
          <w:rFonts w:asciiTheme="majorBidi" w:eastAsia="Times New Roman" w:hAnsiTheme="majorBidi" w:cstheme="majorBidi"/>
          <w:color w:val="222222"/>
          <w:sz w:val="28"/>
          <w:szCs w:val="28"/>
        </w:rPr>
        <w:t>bite . Alu</w:t>
      </w:r>
      <w:r w:rsidR="0051692A">
        <w:rPr>
          <w:rFonts w:asciiTheme="majorBidi" w:eastAsia="Times New Roman" w:hAnsiTheme="majorBidi" w:cstheme="majorBidi"/>
          <w:color w:val="222222"/>
          <w:sz w:val="28"/>
          <w:szCs w:val="28"/>
        </w:rPr>
        <w:t>wax is soft when heated and hardens when it cools , making it ideal for occlusal registration. Some excess is used to account for the material that flows due to the occlusal force when biting on it . Then the denture is sent back to the lab for processing .</w:t>
      </w:r>
    </w:p>
    <w:p w:rsidR="005E2678" w:rsidRDefault="005E2678" w:rsidP="0051692A">
      <w:pPr>
        <w:spacing w:after="0" w:line="240" w:lineRule="auto"/>
        <w:rPr>
          <w:rFonts w:asciiTheme="majorBidi" w:eastAsia="Times New Roman" w:hAnsiTheme="majorBidi" w:cstheme="majorBidi"/>
          <w:color w:val="222222"/>
          <w:sz w:val="28"/>
          <w:szCs w:val="28"/>
        </w:rPr>
      </w:pPr>
    </w:p>
    <w:p w:rsidR="005E2678" w:rsidRDefault="005E2678" w:rsidP="0051692A">
      <w:pPr>
        <w:spacing w:after="0" w:line="240" w:lineRule="auto"/>
        <w:rPr>
          <w:rFonts w:asciiTheme="majorBidi" w:eastAsia="Times New Roman" w:hAnsiTheme="majorBidi" w:cstheme="majorBidi"/>
          <w:color w:val="222222"/>
          <w:sz w:val="28"/>
          <w:szCs w:val="28"/>
        </w:rPr>
      </w:pPr>
    </w:p>
    <w:p w:rsidR="005E2678" w:rsidRDefault="005E2678" w:rsidP="0051692A">
      <w:pPr>
        <w:spacing w:after="0" w:line="240" w:lineRule="auto"/>
        <w:rPr>
          <w:rFonts w:asciiTheme="majorBidi" w:eastAsia="Times New Roman" w:hAnsiTheme="majorBidi" w:cstheme="majorBidi"/>
          <w:color w:val="222222"/>
          <w:sz w:val="28"/>
          <w:szCs w:val="28"/>
        </w:rPr>
      </w:pPr>
    </w:p>
    <w:p w:rsidR="005E2678" w:rsidRDefault="005E2678" w:rsidP="0051692A">
      <w:pPr>
        <w:spacing w:after="0" w:line="240" w:lineRule="auto"/>
        <w:rPr>
          <w:rFonts w:asciiTheme="majorBidi" w:eastAsia="Times New Roman" w:hAnsiTheme="majorBidi" w:cstheme="majorBidi"/>
          <w:color w:val="222222"/>
          <w:sz w:val="28"/>
          <w:szCs w:val="28"/>
        </w:rPr>
      </w:pPr>
    </w:p>
    <w:p w:rsidR="005E2678" w:rsidRDefault="005E2678" w:rsidP="0051692A">
      <w:pPr>
        <w:spacing w:after="0" w:line="240" w:lineRule="auto"/>
        <w:rPr>
          <w:rFonts w:asciiTheme="majorBidi" w:eastAsia="Times New Roman" w:hAnsiTheme="majorBidi" w:cstheme="majorBidi"/>
          <w:color w:val="222222"/>
          <w:sz w:val="28"/>
          <w:szCs w:val="28"/>
        </w:rPr>
      </w:pPr>
    </w:p>
    <w:p w:rsidR="005E2678" w:rsidRDefault="005E2678" w:rsidP="0051692A">
      <w:pPr>
        <w:spacing w:after="0" w:line="240" w:lineRule="auto"/>
        <w:rPr>
          <w:rFonts w:asciiTheme="majorBidi" w:eastAsia="Times New Roman" w:hAnsiTheme="majorBidi" w:cstheme="majorBidi"/>
          <w:color w:val="222222"/>
          <w:sz w:val="28"/>
          <w:szCs w:val="28"/>
        </w:rPr>
      </w:pPr>
    </w:p>
    <w:p w:rsidR="005E2678" w:rsidRDefault="005E2678" w:rsidP="0051692A">
      <w:pPr>
        <w:spacing w:after="0" w:line="240" w:lineRule="auto"/>
        <w:rPr>
          <w:rFonts w:asciiTheme="majorBidi" w:eastAsia="Times New Roman" w:hAnsiTheme="majorBidi" w:cstheme="majorBidi"/>
          <w:color w:val="222222"/>
          <w:sz w:val="28"/>
          <w:szCs w:val="28"/>
        </w:rPr>
      </w:pPr>
    </w:p>
    <w:p w:rsidR="005E2678" w:rsidRDefault="005E2678" w:rsidP="0051692A">
      <w:pPr>
        <w:spacing w:after="0" w:line="240" w:lineRule="auto"/>
        <w:rPr>
          <w:rFonts w:asciiTheme="majorBidi" w:eastAsia="Times New Roman" w:hAnsiTheme="majorBidi" w:cstheme="majorBidi"/>
          <w:color w:val="222222"/>
          <w:sz w:val="28"/>
          <w:szCs w:val="28"/>
        </w:rPr>
      </w:pPr>
    </w:p>
    <w:p w:rsidR="005E2678" w:rsidRDefault="005E2678" w:rsidP="0051692A">
      <w:pPr>
        <w:spacing w:after="0" w:line="240" w:lineRule="auto"/>
        <w:rPr>
          <w:rFonts w:asciiTheme="majorBidi" w:eastAsia="Times New Roman" w:hAnsiTheme="majorBidi" w:cstheme="majorBidi"/>
          <w:color w:val="222222"/>
          <w:sz w:val="28"/>
          <w:szCs w:val="28"/>
        </w:rPr>
      </w:pPr>
    </w:p>
    <w:p w:rsidR="005E2678" w:rsidRDefault="005E2678" w:rsidP="0051692A">
      <w:pPr>
        <w:spacing w:after="0" w:line="240" w:lineRule="auto"/>
        <w:rPr>
          <w:rFonts w:asciiTheme="majorBidi" w:eastAsia="Times New Roman" w:hAnsiTheme="majorBidi" w:cstheme="majorBidi"/>
          <w:color w:val="222222"/>
          <w:sz w:val="28"/>
          <w:szCs w:val="28"/>
        </w:rPr>
      </w:pPr>
    </w:p>
    <w:p w:rsidR="005E2678" w:rsidRDefault="005E2678" w:rsidP="0051692A">
      <w:pPr>
        <w:spacing w:after="0" w:line="240" w:lineRule="auto"/>
        <w:rPr>
          <w:rFonts w:asciiTheme="majorBidi" w:eastAsia="Times New Roman" w:hAnsiTheme="majorBidi" w:cstheme="majorBidi"/>
          <w:color w:val="222222"/>
          <w:sz w:val="28"/>
          <w:szCs w:val="28"/>
        </w:rPr>
      </w:pPr>
    </w:p>
    <w:p w:rsidR="005E2678" w:rsidRDefault="005E2678" w:rsidP="0051692A">
      <w:pPr>
        <w:spacing w:after="0" w:line="240" w:lineRule="auto"/>
        <w:rPr>
          <w:rFonts w:asciiTheme="majorBidi" w:eastAsia="Times New Roman" w:hAnsiTheme="majorBidi" w:cstheme="majorBidi"/>
          <w:color w:val="222222"/>
          <w:sz w:val="28"/>
          <w:szCs w:val="28"/>
        </w:rPr>
      </w:pPr>
    </w:p>
    <w:p w:rsidR="005E2678" w:rsidRDefault="005E2678" w:rsidP="0051692A">
      <w:pPr>
        <w:spacing w:after="0" w:line="240" w:lineRule="auto"/>
        <w:rPr>
          <w:rFonts w:asciiTheme="majorBidi" w:eastAsia="Times New Roman" w:hAnsiTheme="majorBidi" w:cstheme="majorBidi"/>
          <w:color w:val="222222"/>
          <w:sz w:val="28"/>
          <w:szCs w:val="28"/>
        </w:rPr>
      </w:pPr>
    </w:p>
    <w:p w:rsidR="005E2678" w:rsidRDefault="005E2678" w:rsidP="0051692A">
      <w:pPr>
        <w:spacing w:after="0" w:line="240" w:lineRule="auto"/>
        <w:rPr>
          <w:rFonts w:asciiTheme="majorBidi" w:eastAsia="Times New Roman" w:hAnsiTheme="majorBidi" w:cstheme="majorBidi"/>
          <w:color w:val="222222"/>
          <w:sz w:val="28"/>
          <w:szCs w:val="28"/>
        </w:rPr>
      </w:pPr>
    </w:p>
    <w:p w:rsidR="005E2678" w:rsidRPr="00B443B7" w:rsidRDefault="005E2678" w:rsidP="0051692A">
      <w:pPr>
        <w:spacing w:after="0" w:line="240" w:lineRule="auto"/>
        <w:rPr>
          <w:rFonts w:asciiTheme="majorBidi" w:eastAsia="Times New Roman" w:hAnsiTheme="majorBidi" w:cstheme="majorBidi"/>
          <w:color w:val="222222"/>
          <w:sz w:val="28"/>
          <w:szCs w:val="28"/>
        </w:rPr>
      </w:pPr>
      <w:r>
        <w:rPr>
          <w:rFonts w:asciiTheme="majorBidi" w:eastAsia="Times New Roman" w:hAnsiTheme="majorBidi" w:cstheme="majorBidi"/>
          <w:color w:val="222222"/>
          <w:sz w:val="28"/>
          <w:szCs w:val="28"/>
        </w:rPr>
        <w:t xml:space="preserve">Dina Taimeh </w:t>
      </w:r>
    </w:p>
    <w:sectPr w:rsidR="005E2678" w:rsidRPr="00B443B7" w:rsidSect="00237AE6">
      <w:headerReference w:type="default" r:id="rId11"/>
      <w:footerReference w:type="default" r:id="rId12"/>
      <w:pgSz w:w="11905" w:h="16837"/>
      <w:pgMar w:top="303" w:right="1440" w:bottom="293"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581" w:rsidRDefault="006A6581" w:rsidP="00237AE6">
      <w:pPr>
        <w:spacing w:after="0" w:line="240" w:lineRule="auto"/>
      </w:pPr>
      <w:r>
        <w:separator/>
      </w:r>
    </w:p>
  </w:endnote>
  <w:endnote w:type="continuationSeparator" w:id="1">
    <w:p w:rsidR="006A6581" w:rsidRDefault="006A6581" w:rsidP="00237A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space">
    <w:panose1 w:val="00000000000000000000"/>
    <w:charset w:val="00"/>
    <w:family w:val="auto"/>
    <w:notTrueType/>
    <w:pitch w:val="default"/>
    <w:sig w:usb0="00000003" w:usb1="00000000" w:usb2="00000000" w:usb3="00000000" w:csb0="00000001" w:csb1="00000000"/>
  </w:font>
  <w:font w:name="sans-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20"/>
      <w:gridCol w:w="20"/>
    </w:tblGrid>
    <w:tr w:rsidR="00237AE6">
      <w:tc>
        <w:tcPr>
          <w:tcW w:w="0" w:type="dxa"/>
          <w:tcBorders>
            <w:top w:val="nil"/>
            <w:left w:val="nil"/>
            <w:bottom w:val="nil"/>
            <w:right w:val="nil"/>
          </w:tcBorders>
        </w:tcPr>
        <w:p w:rsidR="00237AE6" w:rsidRDefault="00237AE6">
          <w:pPr>
            <w:widowControl w:val="0"/>
            <w:autoSpaceDE w:val="0"/>
            <w:autoSpaceDN w:val="0"/>
            <w:adjustRightInd w:val="0"/>
            <w:spacing w:after="0" w:line="240" w:lineRule="auto"/>
            <w:rPr>
              <w:rFonts w:ascii="sans-serif" w:hAnsi="sans-serif" w:cs="sans-serif"/>
              <w:color w:val="000000"/>
              <w:sz w:val="20"/>
              <w:szCs w:val="20"/>
            </w:rPr>
          </w:pPr>
        </w:p>
      </w:tc>
      <w:tc>
        <w:tcPr>
          <w:tcW w:w="0" w:type="dxa"/>
          <w:tcBorders>
            <w:top w:val="nil"/>
            <w:left w:val="nil"/>
            <w:bottom w:val="nil"/>
            <w:right w:val="nil"/>
          </w:tcBorders>
        </w:tcPr>
        <w:p w:rsidR="00237AE6" w:rsidRDefault="00237AE6">
          <w:pPr>
            <w:widowControl w:val="0"/>
            <w:autoSpaceDE w:val="0"/>
            <w:autoSpaceDN w:val="0"/>
            <w:adjustRightInd w:val="0"/>
            <w:spacing w:after="0" w:line="240" w:lineRule="auto"/>
            <w:jc w:val="right"/>
            <w:rPr>
              <w:rFonts w:ascii="sans-serif" w:hAnsi="sans-serif" w:cs="sans-serif"/>
              <w:color w:val="000000"/>
              <w:sz w:val="20"/>
              <w:szCs w:val="20"/>
            </w:rPr>
          </w:pP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581" w:rsidRDefault="006A6581" w:rsidP="00237AE6">
      <w:pPr>
        <w:spacing w:after="0" w:line="240" w:lineRule="auto"/>
      </w:pPr>
      <w:r>
        <w:separator/>
      </w:r>
    </w:p>
  </w:footnote>
  <w:footnote w:type="continuationSeparator" w:id="1">
    <w:p w:rsidR="006A6581" w:rsidRDefault="006A6581" w:rsidP="00237A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20"/>
      <w:gridCol w:w="20"/>
    </w:tblGrid>
    <w:tr w:rsidR="00237AE6">
      <w:tc>
        <w:tcPr>
          <w:tcW w:w="0" w:type="dxa"/>
          <w:tcBorders>
            <w:top w:val="nil"/>
            <w:left w:val="nil"/>
            <w:bottom w:val="nil"/>
            <w:right w:val="nil"/>
          </w:tcBorders>
        </w:tcPr>
        <w:p w:rsidR="00237AE6" w:rsidRDefault="00237AE6">
          <w:pPr>
            <w:widowControl w:val="0"/>
            <w:autoSpaceDE w:val="0"/>
            <w:autoSpaceDN w:val="0"/>
            <w:adjustRightInd w:val="0"/>
            <w:spacing w:after="0" w:line="240" w:lineRule="auto"/>
            <w:rPr>
              <w:rFonts w:ascii="monospace" w:hAnsi="monospace" w:cs="monospace"/>
              <w:b/>
              <w:bCs/>
              <w:color w:val="000000"/>
              <w:sz w:val="20"/>
              <w:szCs w:val="20"/>
            </w:rPr>
          </w:pPr>
        </w:p>
      </w:tc>
      <w:tc>
        <w:tcPr>
          <w:tcW w:w="0" w:type="dxa"/>
          <w:tcBorders>
            <w:top w:val="nil"/>
            <w:left w:val="nil"/>
            <w:bottom w:val="nil"/>
            <w:right w:val="nil"/>
          </w:tcBorders>
        </w:tcPr>
        <w:p w:rsidR="00237AE6" w:rsidRDefault="00237AE6">
          <w:pPr>
            <w:widowControl w:val="0"/>
            <w:autoSpaceDE w:val="0"/>
            <w:autoSpaceDN w:val="0"/>
            <w:adjustRightInd w:val="0"/>
            <w:spacing w:after="0" w:line="240" w:lineRule="auto"/>
            <w:jc w:val="right"/>
            <w:rPr>
              <w:rFonts w:ascii="sans-serif" w:hAnsi="sans-serif" w:cs="sans-serif"/>
              <w:color w:val="000000"/>
              <w:sz w:val="20"/>
              <w:szCs w:val="20"/>
            </w:rPr>
          </w:pP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1588"/>
    <w:multiLevelType w:val="hybridMultilevel"/>
    <w:tmpl w:val="414A2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23504"/>
    <w:multiLevelType w:val="hybridMultilevel"/>
    <w:tmpl w:val="918A0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338C5"/>
    <w:multiLevelType w:val="hybridMultilevel"/>
    <w:tmpl w:val="0DA49A48"/>
    <w:lvl w:ilvl="0" w:tplc="5A32AB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F757B9"/>
    <w:multiLevelType w:val="multilevel"/>
    <w:tmpl w:val="4FFAA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286601"/>
    <w:multiLevelType w:val="hybridMultilevel"/>
    <w:tmpl w:val="E660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E525D1"/>
    <w:multiLevelType w:val="hybridMultilevel"/>
    <w:tmpl w:val="CFA8E140"/>
    <w:lvl w:ilvl="0" w:tplc="2D20A2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644D3C"/>
    <w:multiLevelType w:val="hybridMultilevel"/>
    <w:tmpl w:val="2048D8CC"/>
    <w:lvl w:ilvl="0" w:tplc="ABA456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F62081"/>
    <w:multiLevelType w:val="hybridMultilevel"/>
    <w:tmpl w:val="61521AC2"/>
    <w:lvl w:ilvl="0" w:tplc="E3E8C89A">
      <w:start w:val="3"/>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EA4460"/>
    <w:multiLevelType w:val="hybridMultilevel"/>
    <w:tmpl w:val="FE3CD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0A4ED5"/>
    <w:multiLevelType w:val="hybridMultilevel"/>
    <w:tmpl w:val="04D47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367950"/>
    <w:multiLevelType w:val="hybridMultilevel"/>
    <w:tmpl w:val="B4D84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A36A0D"/>
    <w:multiLevelType w:val="hybridMultilevel"/>
    <w:tmpl w:val="687E25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B142BF"/>
    <w:multiLevelType w:val="hybridMultilevel"/>
    <w:tmpl w:val="7D8CF99A"/>
    <w:lvl w:ilvl="0" w:tplc="CDAE2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FB3C8D"/>
    <w:multiLevelType w:val="hybridMultilevel"/>
    <w:tmpl w:val="DD70AE4E"/>
    <w:lvl w:ilvl="0" w:tplc="B3A44C8A">
      <w:start w:val="3"/>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8"/>
  </w:num>
  <w:num w:numId="5">
    <w:abstractNumId w:val="4"/>
  </w:num>
  <w:num w:numId="6">
    <w:abstractNumId w:val="3"/>
  </w:num>
  <w:num w:numId="7">
    <w:abstractNumId w:val="13"/>
  </w:num>
  <w:num w:numId="8">
    <w:abstractNumId w:val="7"/>
  </w:num>
  <w:num w:numId="9">
    <w:abstractNumId w:val="6"/>
  </w:num>
  <w:num w:numId="10">
    <w:abstractNumId w:val="9"/>
  </w:num>
  <w:num w:numId="11">
    <w:abstractNumId w:val="0"/>
  </w:num>
  <w:num w:numId="12">
    <w:abstractNumId w:val="12"/>
  </w:num>
  <w:num w:numId="13">
    <w:abstractNumId w:val="1"/>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B542CA"/>
    <w:rsid w:val="000B70BF"/>
    <w:rsid w:val="000C22A4"/>
    <w:rsid w:val="00142BD6"/>
    <w:rsid w:val="00155166"/>
    <w:rsid w:val="00203325"/>
    <w:rsid w:val="00237AE6"/>
    <w:rsid w:val="002D5B11"/>
    <w:rsid w:val="00364D15"/>
    <w:rsid w:val="00392530"/>
    <w:rsid w:val="00407D45"/>
    <w:rsid w:val="004544A9"/>
    <w:rsid w:val="00455131"/>
    <w:rsid w:val="004F32BD"/>
    <w:rsid w:val="0051692A"/>
    <w:rsid w:val="005635BA"/>
    <w:rsid w:val="005725E9"/>
    <w:rsid w:val="0057397C"/>
    <w:rsid w:val="005D07EE"/>
    <w:rsid w:val="005E2678"/>
    <w:rsid w:val="005F5050"/>
    <w:rsid w:val="006147B7"/>
    <w:rsid w:val="00636D2D"/>
    <w:rsid w:val="006A4037"/>
    <w:rsid w:val="006A6581"/>
    <w:rsid w:val="006C3898"/>
    <w:rsid w:val="00763CF5"/>
    <w:rsid w:val="007C4E4A"/>
    <w:rsid w:val="00867591"/>
    <w:rsid w:val="008B245A"/>
    <w:rsid w:val="009D2D2B"/>
    <w:rsid w:val="00A95BE7"/>
    <w:rsid w:val="00AD60A7"/>
    <w:rsid w:val="00AF6A99"/>
    <w:rsid w:val="00B03C49"/>
    <w:rsid w:val="00B443B7"/>
    <w:rsid w:val="00B542CA"/>
    <w:rsid w:val="00B73198"/>
    <w:rsid w:val="00B76EC8"/>
    <w:rsid w:val="00B835B4"/>
    <w:rsid w:val="00B93A39"/>
    <w:rsid w:val="00C561FB"/>
    <w:rsid w:val="00CD310E"/>
    <w:rsid w:val="00CD455B"/>
    <w:rsid w:val="00CE70CA"/>
    <w:rsid w:val="00D66A3B"/>
    <w:rsid w:val="00DE2242"/>
    <w:rsid w:val="00DF484A"/>
    <w:rsid w:val="00E068D0"/>
    <w:rsid w:val="00E56946"/>
    <w:rsid w:val="00EA23C9"/>
    <w:rsid w:val="00EB6A27"/>
    <w:rsid w:val="00EC0E4E"/>
    <w:rsid w:val="00F15429"/>
    <w:rsid w:val="00F564DF"/>
    <w:rsid w:val="00FB2DA4"/>
    <w:rsid w:val="00FB44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C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42C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C22A4"/>
    <w:pPr>
      <w:ind w:left="720"/>
      <w:contextualSpacing/>
    </w:pPr>
  </w:style>
  <w:style w:type="table" w:styleId="TableGrid">
    <w:name w:val="Table Grid"/>
    <w:basedOn w:val="TableNormal"/>
    <w:uiPriority w:val="59"/>
    <w:rsid w:val="009D2D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3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198"/>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6310707">
      <w:bodyDiv w:val="1"/>
      <w:marLeft w:val="0"/>
      <w:marRight w:val="0"/>
      <w:marTop w:val="0"/>
      <w:marBottom w:val="0"/>
      <w:divBdr>
        <w:top w:val="none" w:sz="0" w:space="0" w:color="auto"/>
        <w:left w:val="none" w:sz="0" w:space="0" w:color="auto"/>
        <w:bottom w:val="none" w:sz="0" w:space="0" w:color="auto"/>
        <w:right w:val="none" w:sz="0" w:space="0" w:color="auto"/>
      </w:divBdr>
      <w:divsChild>
        <w:div w:id="876700690">
          <w:marLeft w:val="0"/>
          <w:marRight w:val="0"/>
          <w:marTop w:val="0"/>
          <w:marBottom w:val="0"/>
          <w:divBdr>
            <w:top w:val="none" w:sz="0" w:space="0" w:color="auto"/>
            <w:left w:val="none" w:sz="0" w:space="0" w:color="auto"/>
            <w:bottom w:val="none" w:sz="0" w:space="0" w:color="auto"/>
            <w:right w:val="none" w:sz="0" w:space="0" w:color="auto"/>
          </w:divBdr>
          <w:divsChild>
            <w:div w:id="328099471">
              <w:marLeft w:val="0"/>
              <w:marRight w:val="0"/>
              <w:marTop w:val="0"/>
              <w:marBottom w:val="0"/>
              <w:divBdr>
                <w:top w:val="none" w:sz="0" w:space="0" w:color="auto"/>
                <w:left w:val="none" w:sz="0" w:space="0" w:color="auto"/>
                <w:bottom w:val="none" w:sz="0" w:space="0" w:color="auto"/>
                <w:right w:val="none" w:sz="0" w:space="0" w:color="auto"/>
              </w:divBdr>
              <w:divsChild>
                <w:div w:id="695279285">
                  <w:marLeft w:val="0"/>
                  <w:marRight w:val="0"/>
                  <w:marTop w:val="0"/>
                  <w:marBottom w:val="0"/>
                  <w:divBdr>
                    <w:top w:val="none" w:sz="0" w:space="0" w:color="auto"/>
                    <w:left w:val="none" w:sz="0" w:space="0" w:color="auto"/>
                    <w:bottom w:val="none" w:sz="0" w:space="0" w:color="auto"/>
                    <w:right w:val="none" w:sz="0" w:space="0" w:color="auto"/>
                  </w:divBdr>
                  <w:divsChild>
                    <w:div w:id="1384334478">
                      <w:marLeft w:val="0"/>
                      <w:marRight w:val="0"/>
                      <w:marTop w:val="0"/>
                      <w:marBottom w:val="0"/>
                      <w:divBdr>
                        <w:top w:val="none" w:sz="0" w:space="0" w:color="auto"/>
                        <w:left w:val="none" w:sz="0" w:space="0" w:color="auto"/>
                        <w:bottom w:val="none" w:sz="0" w:space="0" w:color="auto"/>
                        <w:right w:val="none" w:sz="0" w:space="0" w:color="auto"/>
                      </w:divBdr>
                      <w:divsChild>
                        <w:div w:id="332955018">
                          <w:marLeft w:val="0"/>
                          <w:marRight w:val="0"/>
                          <w:marTop w:val="0"/>
                          <w:marBottom w:val="0"/>
                          <w:divBdr>
                            <w:top w:val="none" w:sz="0" w:space="0" w:color="auto"/>
                            <w:left w:val="none" w:sz="0" w:space="0" w:color="auto"/>
                            <w:bottom w:val="none" w:sz="0" w:space="0" w:color="auto"/>
                            <w:right w:val="none" w:sz="0" w:space="0" w:color="auto"/>
                          </w:divBdr>
                          <w:divsChild>
                            <w:div w:id="116222253">
                              <w:marLeft w:val="0"/>
                              <w:marRight w:val="0"/>
                              <w:marTop w:val="0"/>
                              <w:marBottom w:val="0"/>
                              <w:divBdr>
                                <w:top w:val="none" w:sz="0" w:space="0" w:color="auto"/>
                                <w:left w:val="none" w:sz="0" w:space="0" w:color="auto"/>
                                <w:bottom w:val="none" w:sz="0" w:space="0" w:color="auto"/>
                                <w:right w:val="none" w:sz="0" w:space="0" w:color="auto"/>
                              </w:divBdr>
                              <w:divsChild>
                                <w:div w:id="323053922">
                                  <w:marLeft w:val="0"/>
                                  <w:marRight w:val="0"/>
                                  <w:marTop w:val="0"/>
                                  <w:marBottom w:val="0"/>
                                  <w:divBdr>
                                    <w:top w:val="none" w:sz="0" w:space="0" w:color="auto"/>
                                    <w:left w:val="none" w:sz="0" w:space="0" w:color="auto"/>
                                    <w:bottom w:val="none" w:sz="0" w:space="0" w:color="auto"/>
                                    <w:right w:val="none" w:sz="0" w:space="0" w:color="auto"/>
                                  </w:divBdr>
                                  <w:divsChild>
                                    <w:div w:id="349962617">
                                      <w:marLeft w:val="0"/>
                                      <w:marRight w:val="0"/>
                                      <w:marTop w:val="0"/>
                                      <w:marBottom w:val="0"/>
                                      <w:divBdr>
                                        <w:top w:val="none" w:sz="0" w:space="0" w:color="auto"/>
                                        <w:left w:val="none" w:sz="0" w:space="0" w:color="auto"/>
                                        <w:bottom w:val="none" w:sz="0" w:space="0" w:color="auto"/>
                                        <w:right w:val="none" w:sz="0" w:space="0" w:color="auto"/>
                                      </w:divBdr>
                                      <w:divsChild>
                                        <w:div w:id="988021714">
                                          <w:marLeft w:val="0"/>
                                          <w:marRight w:val="0"/>
                                          <w:marTop w:val="0"/>
                                          <w:marBottom w:val="0"/>
                                          <w:divBdr>
                                            <w:top w:val="none" w:sz="0" w:space="0" w:color="auto"/>
                                            <w:left w:val="none" w:sz="0" w:space="0" w:color="auto"/>
                                            <w:bottom w:val="none" w:sz="0" w:space="0" w:color="auto"/>
                                            <w:right w:val="none" w:sz="0" w:space="0" w:color="auto"/>
                                          </w:divBdr>
                                          <w:divsChild>
                                            <w:div w:id="46802241">
                                              <w:marLeft w:val="0"/>
                                              <w:marRight w:val="0"/>
                                              <w:marTop w:val="0"/>
                                              <w:marBottom w:val="0"/>
                                              <w:divBdr>
                                                <w:top w:val="none" w:sz="0" w:space="0" w:color="auto"/>
                                                <w:left w:val="none" w:sz="0" w:space="0" w:color="auto"/>
                                                <w:bottom w:val="none" w:sz="0" w:space="0" w:color="auto"/>
                                                <w:right w:val="none" w:sz="0" w:space="0" w:color="auto"/>
                                              </w:divBdr>
                                              <w:divsChild>
                                                <w:div w:id="1111704521">
                                                  <w:marLeft w:val="0"/>
                                                  <w:marRight w:val="0"/>
                                                  <w:marTop w:val="0"/>
                                                  <w:marBottom w:val="0"/>
                                                  <w:divBdr>
                                                    <w:top w:val="none" w:sz="0" w:space="0" w:color="auto"/>
                                                    <w:left w:val="none" w:sz="0" w:space="0" w:color="auto"/>
                                                    <w:bottom w:val="none" w:sz="0" w:space="0" w:color="auto"/>
                                                    <w:right w:val="none" w:sz="0" w:space="0" w:color="auto"/>
                                                  </w:divBdr>
                                                  <w:divsChild>
                                                    <w:div w:id="3045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121449">
      <w:bodyDiv w:val="1"/>
      <w:marLeft w:val="0"/>
      <w:marRight w:val="0"/>
      <w:marTop w:val="0"/>
      <w:marBottom w:val="0"/>
      <w:divBdr>
        <w:top w:val="none" w:sz="0" w:space="0" w:color="auto"/>
        <w:left w:val="none" w:sz="0" w:space="0" w:color="auto"/>
        <w:bottom w:val="none" w:sz="0" w:space="0" w:color="auto"/>
        <w:right w:val="none" w:sz="0" w:space="0" w:color="auto"/>
      </w:divBdr>
      <w:divsChild>
        <w:div w:id="1250384044">
          <w:marLeft w:val="0"/>
          <w:marRight w:val="0"/>
          <w:marTop w:val="0"/>
          <w:marBottom w:val="0"/>
          <w:divBdr>
            <w:top w:val="none" w:sz="0" w:space="0" w:color="auto"/>
            <w:left w:val="none" w:sz="0" w:space="0" w:color="auto"/>
            <w:bottom w:val="none" w:sz="0" w:space="0" w:color="auto"/>
            <w:right w:val="none" w:sz="0" w:space="0" w:color="auto"/>
          </w:divBdr>
          <w:divsChild>
            <w:div w:id="251939193">
              <w:marLeft w:val="0"/>
              <w:marRight w:val="0"/>
              <w:marTop w:val="0"/>
              <w:marBottom w:val="0"/>
              <w:divBdr>
                <w:top w:val="none" w:sz="0" w:space="0" w:color="auto"/>
                <w:left w:val="none" w:sz="0" w:space="0" w:color="auto"/>
                <w:bottom w:val="none" w:sz="0" w:space="0" w:color="auto"/>
                <w:right w:val="none" w:sz="0" w:space="0" w:color="auto"/>
              </w:divBdr>
              <w:divsChild>
                <w:div w:id="247424711">
                  <w:marLeft w:val="0"/>
                  <w:marRight w:val="0"/>
                  <w:marTop w:val="0"/>
                  <w:marBottom w:val="0"/>
                  <w:divBdr>
                    <w:top w:val="none" w:sz="0" w:space="0" w:color="auto"/>
                    <w:left w:val="none" w:sz="0" w:space="0" w:color="auto"/>
                    <w:bottom w:val="none" w:sz="0" w:space="0" w:color="auto"/>
                    <w:right w:val="none" w:sz="0" w:space="0" w:color="auto"/>
                  </w:divBdr>
                  <w:divsChild>
                    <w:div w:id="138303267">
                      <w:marLeft w:val="0"/>
                      <w:marRight w:val="0"/>
                      <w:marTop w:val="0"/>
                      <w:marBottom w:val="0"/>
                      <w:divBdr>
                        <w:top w:val="none" w:sz="0" w:space="0" w:color="auto"/>
                        <w:left w:val="none" w:sz="0" w:space="0" w:color="auto"/>
                        <w:bottom w:val="none" w:sz="0" w:space="0" w:color="auto"/>
                        <w:right w:val="none" w:sz="0" w:space="0" w:color="auto"/>
                      </w:divBdr>
                      <w:divsChild>
                        <w:div w:id="1005328059">
                          <w:marLeft w:val="0"/>
                          <w:marRight w:val="0"/>
                          <w:marTop w:val="0"/>
                          <w:marBottom w:val="0"/>
                          <w:divBdr>
                            <w:top w:val="none" w:sz="0" w:space="0" w:color="auto"/>
                            <w:left w:val="none" w:sz="0" w:space="0" w:color="auto"/>
                            <w:bottom w:val="none" w:sz="0" w:space="0" w:color="auto"/>
                            <w:right w:val="none" w:sz="0" w:space="0" w:color="auto"/>
                          </w:divBdr>
                          <w:divsChild>
                            <w:div w:id="100225511">
                              <w:marLeft w:val="0"/>
                              <w:marRight w:val="0"/>
                              <w:marTop w:val="0"/>
                              <w:marBottom w:val="0"/>
                              <w:divBdr>
                                <w:top w:val="none" w:sz="0" w:space="0" w:color="auto"/>
                                <w:left w:val="none" w:sz="0" w:space="0" w:color="auto"/>
                                <w:bottom w:val="none" w:sz="0" w:space="0" w:color="auto"/>
                                <w:right w:val="none" w:sz="0" w:space="0" w:color="auto"/>
                              </w:divBdr>
                              <w:divsChild>
                                <w:div w:id="2081709907">
                                  <w:marLeft w:val="0"/>
                                  <w:marRight w:val="0"/>
                                  <w:marTop w:val="0"/>
                                  <w:marBottom w:val="0"/>
                                  <w:divBdr>
                                    <w:top w:val="none" w:sz="0" w:space="0" w:color="auto"/>
                                    <w:left w:val="none" w:sz="0" w:space="0" w:color="auto"/>
                                    <w:bottom w:val="none" w:sz="0" w:space="0" w:color="auto"/>
                                    <w:right w:val="none" w:sz="0" w:space="0" w:color="auto"/>
                                  </w:divBdr>
                                  <w:divsChild>
                                    <w:div w:id="1135752783">
                                      <w:marLeft w:val="0"/>
                                      <w:marRight w:val="0"/>
                                      <w:marTop w:val="0"/>
                                      <w:marBottom w:val="0"/>
                                      <w:divBdr>
                                        <w:top w:val="none" w:sz="0" w:space="0" w:color="auto"/>
                                        <w:left w:val="none" w:sz="0" w:space="0" w:color="auto"/>
                                        <w:bottom w:val="none" w:sz="0" w:space="0" w:color="auto"/>
                                        <w:right w:val="none" w:sz="0" w:space="0" w:color="auto"/>
                                      </w:divBdr>
                                      <w:divsChild>
                                        <w:div w:id="360204185">
                                          <w:marLeft w:val="0"/>
                                          <w:marRight w:val="0"/>
                                          <w:marTop w:val="0"/>
                                          <w:marBottom w:val="0"/>
                                          <w:divBdr>
                                            <w:top w:val="none" w:sz="0" w:space="0" w:color="auto"/>
                                            <w:left w:val="none" w:sz="0" w:space="0" w:color="auto"/>
                                            <w:bottom w:val="none" w:sz="0" w:space="0" w:color="auto"/>
                                            <w:right w:val="none" w:sz="0" w:space="0" w:color="auto"/>
                                          </w:divBdr>
                                          <w:divsChild>
                                            <w:div w:id="885987453">
                                              <w:marLeft w:val="0"/>
                                              <w:marRight w:val="0"/>
                                              <w:marTop w:val="0"/>
                                              <w:marBottom w:val="0"/>
                                              <w:divBdr>
                                                <w:top w:val="none" w:sz="0" w:space="0" w:color="auto"/>
                                                <w:left w:val="none" w:sz="0" w:space="0" w:color="auto"/>
                                                <w:bottom w:val="none" w:sz="0" w:space="0" w:color="auto"/>
                                                <w:right w:val="none" w:sz="0" w:space="0" w:color="auto"/>
                                              </w:divBdr>
                                              <w:divsChild>
                                                <w:div w:id="1338003676">
                                                  <w:marLeft w:val="0"/>
                                                  <w:marRight w:val="0"/>
                                                  <w:marTop w:val="0"/>
                                                  <w:marBottom w:val="0"/>
                                                  <w:divBdr>
                                                    <w:top w:val="none" w:sz="0" w:space="0" w:color="auto"/>
                                                    <w:left w:val="none" w:sz="0" w:space="0" w:color="auto"/>
                                                    <w:bottom w:val="none" w:sz="0" w:space="0" w:color="auto"/>
                                                    <w:right w:val="none" w:sz="0" w:space="0" w:color="auto"/>
                                                  </w:divBdr>
                                                  <w:divsChild>
                                                    <w:div w:id="33970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4198053">
      <w:bodyDiv w:val="1"/>
      <w:marLeft w:val="0"/>
      <w:marRight w:val="0"/>
      <w:marTop w:val="0"/>
      <w:marBottom w:val="0"/>
      <w:divBdr>
        <w:top w:val="none" w:sz="0" w:space="0" w:color="auto"/>
        <w:left w:val="none" w:sz="0" w:space="0" w:color="auto"/>
        <w:bottom w:val="none" w:sz="0" w:space="0" w:color="auto"/>
        <w:right w:val="none" w:sz="0" w:space="0" w:color="auto"/>
      </w:divBdr>
      <w:divsChild>
        <w:div w:id="96565823">
          <w:marLeft w:val="0"/>
          <w:marRight w:val="0"/>
          <w:marTop w:val="0"/>
          <w:marBottom w:val="0"/>
          <w:divBdr>
            <w:top w:val="none" w:sz="0" w:space="0" w:color="auto"/>
            <w:left w:val="none" w:sz="0" w:space="0" w:color="auto"/>
            <w:bottom w:val="none" w:sz="0" w:space="0" w:color="auto"/>
            <w:right w:val="none" w:sz="0" w:space="0" w:color="auto"/>
          </w:divBdr>
          <w:divsChild>
            <w:div w:id="1820804928">
              <w:marLeft w:val="0"/>
              <w:marRight w:val="0"/>
              <w:marTop w:val="0"/>
              <w:marBottom w:val="0"/>
              <w:divBdr>
                <w:top w:val="none" w:sz="0" w:space="0" w:color="auto"/>
                <w:left w:val="none" w:sz="0" w:space="0" w:color="auto"/>
                <w:bottom w:val="none" w:sz="0" w:space="0" w:color="auto"/>
                <w:right w:val="none" w:sz="0" w:space="0" w:color="auto"/>
              </w:divBdr>
              <w:divsChild>
                <w:div w:id="304966559">
                  <w:marLeft w:val="0"/>
                  <w:marRight w:val="0"/>
                  <w:marTop w:val="199"/>
                  <w:marBottom w:val="0"/>
                  <w:divBdr>
                    <w:top w:val="none" w:sz="0" w:space="0" w:color="auto"/>
                    <w:left w:val="none" w:sz="0" w:space="0" w:color="auto"/>
                    <w:bottom w:val="none" w:sz="0" w:space="0" w:color="auto"/>
                    <w:right w:val="none" w:sz="0" w:space="0" w:color="auto"/>
                  </w:divBdr>
                  <w:divsChild>
                    <w:div w:id="990447143">
                      <w:marLeft w:val="0"/>
                      <w:marRight w:val="0"/>
                      <w:marTop w:val="0"/>
                      <w:marBottom w:val="0"/>
                      <w:divBdr>
                        <w:top w:val="none" w:sz="0" w:space="0" w:color="auto"/>
                        <w:left w:val="none" w:sz="0" w:space="0" w:color="auto"/>
                        <w:bottom w:val="none" w:sz="0" w:space="0" w:color="auto"/>
                        <w:right w:val="none" w:sz="0" w:space="0" w:color="auto"/>
                      </w:divBdr>
                      <w:divsChild>
                        <w:div w:id="1874220953">
                          <w:marLeft w:val="0"/>
                          <w:marRight w:val="0"/>
                          <w:marTop w:val="0"/>
                          <w:marBottom w:val="0"/>
                          <w:divBdr>
                            <w:top w:val="none" w:sz="0" w:space="0" w:color="auto"/>
                            <w:left w:val="none" w:sz="0" w:space="0" w:color="auto"/>
                            <w:bottom w:val="none" w:sz="0" w:space="0" w:color="auto"/>
                            <w:right w:val="none" w:sz="0" w:space="0" w:color="auto"/>
                          </w:divBdr>
                          <w:divsChild>
                            <w:div w:id="1991594236">
                              <w:marLeft w:val="0"/>
                              <w:marRight w:val="0"/>
                              <w:marTop w:val="0"/>
                              <w:marBottom w:val="0"/>
                              <w:divBdr>
                                <w:top w:val="none" w:sz="0" w:space="0" w:color="auto"/>
                                <w:left w:val="none" w:sz="0" w:space="0" w:color="auto"/>
                                <w:bottom w:val="none" w:sz="0" w:space="0" w:color="auto"/>
                                <w:right w:val="none" w:sz="0" w:space="0" w:color="auto"/>
                              </w:divBdr>
                              <w:divsChild>
                                <w:div w:id="975261601">
                                  <w:marLeft w:val="0"/>
                                  <w:marRight w:val="0"/>
                                  <w:marTop w:val="0"/>
                                  <w:marBottom w:val="0"/>
                                  <w:divBdr>
                                    <w:top w:val="none" w:sz="0" w:space="0" w:color="auto"/>
                                    <w:left w:val="none" w:sz="0" w:space="0" w:color="auto"/>
                                    <w:bottom w:val="none" w:sz="0" w:space="0" w:color="auto"/>
                                    <w:right w:val="none" w:sz="0" w:space="0" w:color="auto"/>
                                  </w:divBdr>
                                  <w:divsChild>
                                    <w:div w:id="1147815852">
                                      <w:marLeft w:val="0"/>
                                      <w:marRight w:val="0"/>
                                      <w:marTop w:val="0"/>
                                      <w:marBottom w:val="0"/>
                                      <w:divBdr>
                                        <w:top w:val="none" w:sz="0" w:space="0" w:color="auto"/>
                                        <w:left w:val="none" w:sz="0" w:space="0" w:color="auto"/>
                                        <w:bottom w:val="none" w:sz="0" w:space="0" w:color="auto"/>
                                        <w:right w:val="none" w:sz="0" w:space="0" w:color="auto"/>
                                      </w:divBdr>
                                      <w:divsChild>
                                        <w:div w:id="1816336537">
                                          <w:marLeft w:val="0"/>
                                          <w:marRight w:val="0"/>
                                          <w:marTop w:val="0"/>
                                          <w:marBottom w:val="184"/>
                                          <w:divBdr>
                                            <w:top w:val="none" w:sz="0" w:space="0" w:color="auto"/>
                                            <w:left w:val="none" w:sz="0" w:space="0" w:color="auto"/>
                                            <w:bottom w:val="none" w:sz="0" w:space="0" w:color="auto"/>
                                            <w:right w:val="none" w:sz="0" w:space="0" w:color="auto"/>
                                          </w:divBdr>
                                          <w:divsChild>
                                            <w:div w:id="2035768206">
                                              <w:marLeft w:val="0"/>
                                              <w:marRight w:val="0"/>
                                              <w:marTop w:val="0"/>
                                              <w:marBottom w:val="0"/>
                                              <w:divBdr>
                                                <w:top w:val="none" w:sz="0" w:space="0" w:color="auto"/>
                                                <w:left w:val="none" w:sz="0" w:space="0" w:color="auto"/>
                                                <w:bottom w:val="none" w:sz="0" w:space="0" w:color="auto"/>
                                                <w:right w:val="none" w:sz="0" w:space="0" w:color="auto"/>
                                              </w:divBdr>
                                              <w:divsChild>
                                                <w:div w:id="68575065">
                                                  <w:marLeft w:val="0"/>
                                                  <w:marRight w:val="0"/>
                                                  <w:marTop w:val="0"/>
                                                  <w:marBottom w:val="0"/>
                                                  <w:divBdr>
                                                    <w:top w:val="none" w:sz="0" w:space="0" w:color="auto"/>
                                                    <w:left w:val="none" w:sz="0" w:space="0" w:color="auto"/>
                                                    <w:bottom w:val="none" w:sz="0" w:space="0" w:color="auto"/>
                                                    <w:right w:val="none" w:sz="0" w:space="0" w:color="auto"/>
                                                  </w:divBdr>
                                                  <w:divsChild>
                                                    <w:div w:id="1722243468">
                                                      <w:marLeft w:val="0"/>
                                                      <w:marRight w:val="0"/>
                                                      <w:marTop w:val="0"/>
                                                      <w:marBottom w:val="0"/>
                                                      <w:divBdr>
                                                        <w:top w:val="none" w:sz="0" w:space="0" w:color="auto"/>
                                                        <w:left w:val="none" w:sz="0" w:space="0" w:color="auto"/>
                                                        <w:bottom w:val="none" w:sz="0" w:space="0" w:color="auto"/>
                                                        <w:right w:val="none" w:sz="0" w:space="0" w:color="auto"/>
                                                      </w:divBdr>
                                                      <w:divsChild>
                                                        <w:div w:id="196936403">
                                                          <w:marLeft w:val="0"/>
                                                          <w:marRight w:val="0"/>
                                                          <w:marTop w:val="0"/>
                                                          <w:marBottom w:val="0"/>
                                                          <w:divBdr>
                                                            <w:top w:val="none" w:sz="0" w:space="0" w:color="auto"/>
                                                            <w:left w:val="none" w:sz="0" w:space="0" w:color="auto"/>
                                                            <w:bottom w:val="none" w:sz="0" w:space="0" w:color="auto"/>
                                                            <w:right w:val="none" w:sz="0" w:space="0" w:color="auto"/>
                                                          </w:divBdr>
                                                          <w:divsChild>
                                                            <w:div w:id="1101032215">
                                                              <w:marLeft w:val="0"/>
                                                              <w:marRight w:val="0"/>
                                                              <w:marTop w:val="0"/>
                                                              <w:marBottom w:val="0"/>
                                                              <w:divBdr>
                                                                <w:top w:val="none" w:sz="0" w:space="0" w:color="auto"/>
                                                                <w:left w:val="none" w:sz="0" w:space="0" w:color="auto"/>
                                                                <w:bottom w:val="none" w:sz="0" w:space="0" w:color="auto"/>
                                                                <w:right w:val="none" w:sz="0" w:space="0" w:color="auto"/>
                                                              </w:divBdr>
                                                              <w:divsChild>
                                                                <w:div w:id="1975019399">
                                                                  <w:marLeft w:val="0"/>
                                                                  <w:marRight w:val="0"/>
                                                                  <w:marTop w:val="0"/>
                                                                  <w:marBottom w:val="0"/>
                                                                  <w:divBdr>
                                                                    <w:top w:val="none" w:sz="0" w:space="0" w:color="auto"/>
                                                                    <w:left w:val="none" w:sz="0" w:space="0" w:color="auto"/>
                                                                    <w:bottom w:val="none" w:sz="0" w:space="0" w:color="auto"/>
                                                                    <w:right w:val="none" w:sz="0" w:space="0" w:color="auto"/>
                                                                  </w:divBdr>
                                                                  <w:divsChild>
                                                                    <w:div w:id="74672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jo/url?sa=i&amp;rct=j&amp;q=&amp;esrc=s&amp;source=images&amp;cd=&amp;cad=rja&amp;uact=8&amp;ved=0CAcQjRw&amp;url=http://www.kemdent.co.uk/news/Forthecomfortofdenturewearers.asp&amp;ei=LZFGVMbJA4bV7QbHh4CwCg&amp;bvm=bv.77880786,d.ZGU&amp;psig=AFQjCNGKHBugXYdFxzWNNWffmNo6vzwPDA&amp;ust=14139972166499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7</Pages>
  <Words>1818</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hala</dc:creator>
  <cp:lastModifiedBy>hala</cp:lastModifiedBy>
  <cp:revision>33</cp:revision>
  <dcterms:created xsi:type="dcterms:W3CDTF">2014-10-21T11:58:00Z</dcterms:created>
  <dcterms:modified xsi:type="dcterms:W3CDTF">2014-10-24T16:31:00Z</dcterms:modified>
</cp:coreProperties>
</file>